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ED" w:rsidRPr="00A20D19" w:rsidRDefault="00EF062C" w:rsidP="00A20D19">
      <w:pPr>
        <w:pStyle w:val="TDR-Ttulo"/>
      </w:pPr>
      <w:r w:rsidRPr="00A20D19">
        <w:t xml:space="preserve">TERMO DE REFÊRENCIA PARA </w:t>
      </w:r>
      <w:r w:rsidR="008D6175" w:rsidRPr="00A20D19">
        <w:t xml:space="preserve">ELABORACÃO DE PROJETO AMBIENTAL DE </w:t>
      </w:r>
      <w:r w:rsidR="003F7B37" w:rsidRPr="003F7B37">
        <w:t>ESTABELECIMENTOS PÚBLICOS OU PARTICULARES DE ENSINO SUPERIOR E OS PARTICULARES DE ENSINO DE 2º GRAU</w:t>
      </w:r>
    </w:p>
    <w:p w:rsidR="00D426ED" w:rsidRPr="00E72BB5" w:rsidRDefault="00D426ED" w:rsidP="00D426ED">
      <w:pPr>
        <w:pStyle w:val="Recuodecorpodetexto"/>
        <w:spacing w:line="312" w:lineRule="auto"/>
        <w:ind w:firstLine="709"/>
        <w:rPr>
          <w:rFonts w:ascii="Garamond" w:hAnsi="Garamond" w:cs="Arial"/>
          <w:szCs w:val="24"/>
        </w:rPr>
      </w:pPr>
    </w:p>
    <w:p w:rsidR="00D426ED" w:rsidRPr="00A20D19" w:rsidRDefault="00D426ED" w:rsidP="00A20D19">
      <w:pPr>
        <w:pStyle w:val="TDR-Texto"/>
      </w:pPr>
      <w:r w:rsidRPr="00A20D19">
        <w:t xml:space="preserve">Este Termo de Referência visa orientar na elaboração de </w:t>
      </w:r>
      <w:r w:rsidR="002A6CC6" w:rsidRPr="00A20D19">
        <w:rPr>
          <w:b/>
        </w:rPr>
        <w:t xml:space="preserve">PROJETO </w:t>
      </w:r>
      <w:r w:rsidR="002C109C">
        <w:rPr>
          <w:b/>
        </w:rPr>
        <w:t xml:space="preserve">DE CONTROLE </w:t>
      </w:r>
      <w:r w:rsidR="002A6CC6" w:rsidRPr="00A20D19">
        <w:rPr>
          <w:b/>
        </w:rPr>
        <w:t>AMBIENTAL – P</w:t>
      </w:r>
      <w:r w:rsidR="002C109C">
        <w:rPr>
          <w:b/>
        </w:rPr>
        <w:t>C</w:t>
      </w:r>
      <w:r w:rsidR="002A6CC6" w:rsidRPr="00A20D19">
        <w:rPr>
          <w:b/>
        </w:rPr>
        <w:t>A</w:t>
      </w:r>
      <w:r w:rsidRPr="00A20D19">
        <w:t xml:space="preserve"> </w:t>
      </w:r>
      <w:r w:rsidR="002C109C">
        <w:t xml:space="preserve">e </w:t>
      </w:r>
      <w:r w:rsidR="002C109C" w:rsidRPr="002C109C">
        <w:rPr>
          <w:b/>
        </w:rPr>
        <w:t>RELATÓRIO DE CONTROLE AMBIENTAL – RCA</w:t>
      </w:r>
      <w:r w:rsidR="002C109C">
        <w:t xml:space="preserve"> </w:t>
      </w:r>
      <w:r w:rsidR="003F7B37" w:rsidRPr="00A20D19">
        <w:t xml:space="preserve">para </w:t>
      </w:r>
      <w:r w:rsidR="003F7B37" w:rsidRPr="003F7B37">
        <w:t>estabelecimentos públicos ou particulares de ensino superior e os particulares de ensino de 2º grau</w:t>
      </w:r>
      <w:r w:rsidRPr="00A20D19">
        <w:t>, a ser apresentado</w:t>
      </w:r>
      <w:r w:rsidR="00623D18" w:rsidRPr="00A20D19">
        <w:t xml:space="preserve"> </w:t>
      </w:r>
      <w:r w:rsidRPr="00A20D19">
        <w:t>pelo empreendedor à Fundação Municipal de Meio Ambiente de Palmas.</w:t>
      </w:r>
    </w:p>
    <w:p w:rsidR="00CF0398" w:rsidRDefault="00D426ED" w:rsidP="00A20D19">
      <w:pPr>
        <w:pStyle w:val="TDR-Texto"/>
      </w:pPr>
      <w:r w:rsidRPr="00A20D19">
        <w:t>De acordo com as características e as áreas de influência do empreendimento, esta Fundação poderá solicitar as informações complementares que julgar necessárias para avaliação da proposta, bem como dispensar do atendimento às exigências constantes neste documento que a seu critério, não sejam aplicáveis.</w:t>
      </w:r>
    </w:p>
    <w:p w:rsidR="002A6CC6" w:rsidRDefault="002A6CC6" w:rsidP="00A20D19">
      <w:pPr>
        <w:pStyle w:val="TDR-Texto"/>
      </w:pPr>
    </w:p>
    <w:p w:rsidR="000A7F89" w:rsidRPr="000A7F89" w:rsidRDefault="000A7F89" w:rsidP="000A7F89">
      <w:pPr>
        <w:jc w:val="center"/>
        <w:rPr>
          <w:rFonts w:ascii="Garamond" w:hAnsi="Garamond"/>
          <w:b/>
          <w:sz w:val="24"/>
          <w:szCs w:val="24"/>
        </w:rPr>
      </w:pPr>
      <w:r w:rsidRPr="000A7F89">
        <w:rPr>
          <w:rFonts w:ascii="Garamond" w:hAnsi="Garamond"/>
          <w:b/>
          <w:sz w:val="24"/>
          <w:szCs w:val="24"/>
        </w:rPr>
        <w:t>RELATÓRIO DE CONTROLE AMBIENTAL</w:t>
      </w:r>
    </w:p>
    <w:p w:rsidR="000A7F89" w:rsidRPr="00A20D19" w:rsidRDefault="000A7F89" w:rsidP="00A20D19">
      <w:pPr>
        <w:pStyle w:val="TDR-Texto"/>
      </w:pPr>
    </w:p>
    <w:p w:rsidR="00DF1A5A" w:rsidRPr="00967AA1" w:rsidRDefault="00DF1A5A" w:rsidP="004B500F">
      <w:pPr>
        <w:pStyle w:val="TDR-Tpico"/>
        <w:ind w:left="426" w:hanging="426"/>
      </w:pPr>
      <w:r w:rsidRPr="00967AA1">
        <w:t>IDENTIFICAÇÃO DO EMPREENDEDOR</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1.1. </w:t>
      </w:r>
      <w:r w:rsidR="00DF1A5A" w:rsidRPr="008A5EC1">
        <w:rPr>
          <w:rFonts w:ascii="Garamond" w:hAnsi="Garamond" w:cs="Arial"/>
          <w:szCs w:val="24"/>
        </w:rPr>
        <w:t>Nome/Razão social;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1.2. </w:t>
      </w:r>
      <w:r w:rsidR="00DF1A5A" w:rsidRPr="008A5EC1">
        <w:rPr>
          <w:rFonts w:ascii="Garamond" w:hAnsi="Garamond" w:cs="Arial"/>
          <w:szCs w:val="24"/>
        </w:rPr>
        <w:t>CPF/CNPJ;</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1.3. </w:t>
      </w:r>
      <w:r w:rsidR="00DF1A5A" w:rsidRPr="008A5EC1">
        <w:rPr>
          <w:rFonts w:ascii="Garamond" w:hAnsi="Garamond" w:cs="Arial"/>
          <w:szCs w:val="24"/>
        </w:rPr>
        <w:t>Inscrição estadual ou RG;</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1.4. </w:t>
      </w:r>
      <w:r w:rsidR="00DF1A5A" w:rsidRPr="008A5EC1">
        <w:rPr>
          <w:rFonts w:ascii="Garamond" w:hAnsi="Garamond" w:cs="Arial"/>
          <w:szCs w:val="24"/>
        </w:rPr>
        <w:t>Endereço completo (Quadra, Rua, Av. Rodovia, Lote, Bairro, Complemento, CEP, Município, UF);</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1.5. </w:t>
      </w:r>
      <w:r w:rsidR="00DF1A5A" w:rsidRPr="008A5EC1">
        <w:rPr>
          <w:rFonts w:ascii="Garamond" w:hAnsi="Garamond" w:cs="Arial"/>
          <w:szCs w:val="24"/>
        </w:rPr>
        <w:t>Telefone para contato;</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1.6. </w:t>
      </w:r>
      <w:r w:rsidR="00DF1A5A" w:rsidRPr="008A5EC1">
        <w:rPr>
          <w:rFonts w:ascii="Garamond" w:hAnsi="Garamond" w:cs="Arial"/>
          <w:szCs w:val="24"/>
        </w:rPr>
        <w:t>E-mail;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1.7. </w:t>
      </w:r>
      <w:r w:rsidR="00DF1A5A" w:rsidRPr="008A5EC1">
        <w:rPr>
          <w:rFonts w:ascii="Garamond" w:hAnsi="Garamond" w:cs="Arial"/>
          <w:szCs w:val="24"/>
        </w:rPr>
        <w:t>Atividade principal do empreendimento</w:t>
      </w:r>
      <w:r w:rsidR="00EB5FB8" w:rsidRPr="008A5EC1">
        <w:rPr>
          <w:rFonts w:ascii="Garamond" w:hAnsi="Garamond" w:cs="Arial"/>
          <w:szCs w:val="24"/>
        </w:rPr>
        <w:t>.</w:t>
      </w:r>
    </w:p>
    <w:p w:rsidR="002A6CC6" w:rsidRPr="008A5EC1" w:rsidRDefault="002A6CC6" w:rsidP="00EF3B53">
      <w:pPr>
        <w:pStyle w:val="TDR-Texto"/>
      </w:pPr>
    </w:p>
    <w:p w:rsidR="00DF1A5A" w:rsidRPr="00A20D19" w:rsidRDefault="00DF1A5A" w:rsidP="004B500F">
      <w:pPr>
        <w:pStyle w:val="TDR-Tpico"/>
        <w:ind w:left="426" w:hanging="426"/>
      </w:pPr>
      <w:r w:rsidRPr="00967AA1">
        <w:t xml:space="preserve">DADOS DO RESPONSÁVEL TÉCNICO </w:t>
      </w:r>
      <w:r>
        <w:t xml:space="preserve">PELO </w:t>
      </w:r>
      <w:r w:rsidRPr="00967AA1">
        <w:t>PROJETO</w:t>
      </w:r>
    </w:p>
    <w:p w:rsidR="002021E6" w:rsidRPr="002021E6" w:rsidRDefault="002021E6" w:rsidP="0007752C">
      <w:pPr>
        <w:pStyle w:val="PargrafodaLista"/>
        <w:numPr>
          <w:ilvl w:val="0"/>
          <w:numId w:val="4"/>
        </w:numPr>
        <w:spacing w:line="312" w:lineRule="auto"/>
        <w:contextualSpacing w:val="0"/>
        <w:jc w:val="both"/>
        <w:rPr>
          <w:rFonts w:ascii="Garamond" w:hAnsi="Garamond"/>
          <w:vanish/>
        </w:rPr>
      </w:pP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2.1. </w:t>
      </w:r>
      <w:r w:rsidR="00DF1A5A" w:rsidRPr="008A5EC1">
        <w:rPr>
          <w:rFonts w:ascii="Garamond" w:hAnsi="Garamond" w:cs="Arial"/>
          <w:szCs w:val="24"/>
        </w:rPr>
        <w:t>Nome/Razão social;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2.2. </w:t>
      </w:r>
      <w:r w:rsidR="00DF1A5A" w:rsidRPr="008A5EC1">
        <w:rPr>
          <w:rFonts w:ascii="Garamond" w:hAnsi="Garamond" w:cs="Arial"/>
          <w:szCs w:val="24"/>
        </w:rPr>
        <w:t>CPF/CNPJ;</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2.3. </w:t>
      </w:r>
      <w:r w:rsidR="00DF1A5A" w:rsidRPr="008A5EC1">
        <w:rPr>
          <w:rFonts w:ascii="Garamond" w:hAnsi="Garamond" w:cs="Arial"/>
          <w:szCs w:val="24"/>
        </w:rPr>
        <w:t>Inscrição estadual ou RG;</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2.4. </w:t>
      </w:r>
      <w:r w:rsidR="00DF1A5A" w:rsidRPr="008A5EC1">
        <w:rPr>
          <w:rFonts w:ascii="Garamond" w:hAnsi="Garamond" w:cs="Arial"/>
          <w:szCs w:val="24"/>
        </w:rPr>
        <w:t>Registro profissional;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2.5. </w:t>
      </w:r>
      <w:r w:rsidR="00DF1A5A" w:rsidRPr="008A5EC1">
        <w:rPr>
          <w:rFonts w:ascii="Garamond" w:hAnsi="Garamond" w:cs="Arial"/>
          <w:szCs w:val="24"/>
        </w:rPr>
        <w:t>N.º de cadastro junto à Fundação;</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2.6. </w:t>
      </w:r>
      <w:r w:rsidR="00DF1A5A" w:rsidRPr="008A5EC1">
        <w:rPr>
          <w:rFonts w:ascii="Garamond" w:hAnsi="Garamond" w:cs="Arial"/>
          <w:szCs w:val="24"/>
        </w:rPr>
        <w:t>Endereço completo para correspondências;</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2.7. </w:t>
      </w:r>
      <w:r w:rsidR="00DF1A5A" w:rsidRPr="008A5EC1">
        <w:rPr>
          <w:rFonts w:ascii="Garamond" w:hAnsi="Garamond" w:cs="Arial"/>
          <w:szCs w:val="24"/>
        </w:rPr>
        <w:t>Telefone/Fax;</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2.8. </w:t>
      </w:r>
      <w:r w:rsidR="00DF1A5A" w:rsidRPr="008A5EC1">
        <w:rPr>
          <w:rFonts w:ascii="Garamond" w:hAnsi="Garamond" w:cs="Arial"/>
          <w:szCs w:val="24"/>
        </w:rPr>
        <w:t>E-mail;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2.9. </w:t>
      </w:r>
      <w:r w:rsidR="00DF1A5A" w:rsidRPr="008A5EC1">
        <w:rPr>
          <w:rFonts w:ascii="Garamond" w:hAnsi="Garamond" w:cs="Arial"/>
          <w:szCs w:val="24"/>
        </w:rPr>
        <w:t>Assinatura do responsável pelo projeto.</w:t>
      </w:r>
    </w:p>
    <w:p w:rsidR="00DF1A5A" w:rsidRDefault="00DF1A5A" w:rsidP="00EF3B53">
      <w:pPr>
        <w:pStyle w:val="TDR-Texto"/>
      </w:pPr>
    </w:p>
    <w:p w:rsidR="00DF1A5A" w:rsidRPr="00A20D19" w:rsidRDefault="00DF1A5A" w:rsidP="004B500F">
      <w:pPr>
        <w:pStyle w:val="TDR-Tpico"/>
        <w:ind w:left="426" w:hanging="426"/>
      </w:pPr>
      <w:r w:rsidRPr="007F488B">
        <w:t>CARACTERIZAÇÃO DO EMPREENDIMENTO</w:t>
      </w:r>
      <w:r w:rsidR="00050C3B">
        <w:t xml:space="preserve"> NA FASE DE INSTALAÇÃO</w:t>
      </w:r>
    </w:p>
    <w:p w:rsidR="007F488B" w:rsidRPr="007F488B" w:rsidRDefault="007F488B" w:rsidP="0007752C">
      <w:pPr>
        <w:pStyle w:val="PargrafodaLista"/>
        <w:numPr>
          <w:ilvl w:val="0"/>
          <w:numId w:val="4"/>
        </w:numPr>
        <w:spacing w:line="312" w:lineRule="auto"/>
        <w:contextualSpacing w:val="0"/>
        <w:jc w:val="both"/>
        <w:rPr>
          <w:rFonts w:ascii="Garamond" w:hAnsi="Garamond"/>
          <w:vanish/>
        </w:rPr>
      </w:pP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3.1. </w:t>
      </w:r>
      <w:r w:rsidR="002A6CC6" w:rsidRPr="00446B67">
        <w:rPr>
          <w:rFonts w:ascii="Garamond" w:hAnsi="Garamond" w:cs="Arial"/>
          <w:szCs w:val="24"/>
        </w:rPr>
        <w:t>Situação d</w:t>
      </w:r>
      <w:r w:rsidR="00E2300E" w:rsidRPr="00446B67">
        <w:rPr>
          <w:rFonts w:ascii="Garamond" w:hAnsi="Garamond" w:cs="Arial"/>
          <w:szCs w:val="24"/>
        </w:rPr>
        <w:t>a</w:t>
      </w:r>
      <w:r w:rsidR="002A6CC6" w:rsidRPr="00446B67">
        <w:rPr>
          <w:rFonts w:ascii="Garamond" w:hAnsi="Garamond" w:cs="Arial"/>
          <w:szCs w:val="24"/>
        </w:rPr>
        <w:t xml:space="preserve"> </w:t>
      </w:r>
      <w:r w:rsidR="00DF1A5A" w:rsidRPr="00446B67">
        <w:rPr>
          <w:rFonts w:ascii="Garamond" w:hAnsi="Garamond" w:cs="Arial"/>
          <w:szCs w:val="24"/>
        </w:rPr>
        <w:t xml:space="preserve">implantação do </w:t>
      </w:r>
      <w:r w:rsidR="002A6CC6" w:rsidRPr="00446B67">
        <w:rPr>
          <w:rFonts w:ascii="Garamond" w:hAnsi="Garamond" w:cs="Arial"/>
          <w:szCs w:val="24"/>
        </w:rPr>
        <w:t>empreendimento</w:t>
      </w:r>
      <w:r w:rsidR="00DF1A5A" w:rsidRPr="00446B67">
        <w:rPr>
          <w:rFonts w:ascii="Garamond" w:hAnsi="Garamond" w:cs="Arial"/>
          <w:szCs w:val="24"/>
        </w:rPr>
        <w:t xml:space="preserve"> (se em i</w:t>
      </w:r>
      <w:r w:rsidR="002A6CC6" w:rsidRPr="00446B67">
        <w:rPr>
          <w:rFonts w:ascii="Garamond" w:hAnsi="Garamond" w:cs="Arial"/>
          <w:szCs w:val="24"/>
        </w:rPr>
        <w:t>mplantação</w:t>
      </w:r>
      <w:r w:rsidR="00DF1A5A" w:rsidRPr="00446B67">
        <w:rPr>
          <w:rFonts w:ascii="Garamond" w:hAnsi="Garamond" w:cs="Arial"/>
          <w:szCs w:val="24"/>
        </w:rPr>
        <w:t xml:space="preserve">, se já implantado, em planejamento, </w:t>
      </w:r>
      <w:proofErr w:type="spellStart"/>
      <w:r w:rsidR="00DF1A5A" w:rsidRPr="00446B67">
        <w:rPr>
          <w:rFonts w:ascii="Garamond" w:hAnsi="Garamond" w:cs="Arial"/>
          <w:szCs w:val="24"/>
        </w:rPr>
        <w:t>etc</w:t>
      </w:r>
      <w:proofErr w:type="spellEnd"/>
      <w:r w:rsidR="00DF1A5A" w:rsidRPr="00446B67">
        <w:rPr>
          <w:rFonts w:ascii="Garamond" w:hAnsi="Garamond" w:cs="Arial"/>
          <w:szCs w:val="24"/>
        </w:rPr>
        <w:t>);</w:t>
      </w: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3.2. </w:t>
      </w:r>
      <w:r w:rsidR="002A6CC6" w:rsidRPr="00446B67">
        <w:rPr>
          <w:rFonts w:ascii="Garamond" w:hAnsi="Garamond" w:cs="Arial"/>
          <w:szCs w:val="24"/>
        </w:rPr>
        <w:t>Previsão para entrar em funcionamento</w:t>
      </w:r>
      <w:r w:rsidR="00DF1A5A" w:rsidRPr="00446B67">
        <w:rPr>
          <w:rFonts w:ascii="Garamond" w:hAnsi="Garamond" w:cs="Arial"/>
          <w:szCs w:val="24"/>
        </w:rPr>
        <w:t>;</w:t>
      </w: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3.3. </w:t>
      </w:r>
      <w:r w:rsidR="00A15BD1" w:rsidRPr="00A15BD1">
        <w:rPr>
          <w:rFonts w:ascii="Garamond" w:hAnsi="Garamond" w:cs="Arial"/>
          <w:szCs w:val="24"/>
        </w:rPr>
        <w:t>Objetivo, concepção, justificativa do projeto</w:t>
      </w:r>
      <w:r w:rsidR="00DF1A5A" w:rsidRPr="00446B67">
        <w:rPr>
          <w:rFonts w:ascii="Garamond" w:hAnsi="Garamond" w:cs="Arial"/>
          <w:szCs w:val="24"/>
        </w:rPr>
        <w:t>;</w:t>
      </w:r>
      <w:r w:rsidR="002A6CC6" w:rsidRPr="00446B67">
        <w:rPr>
          <w:rFonts w:ascii="Garamond" w:hAnsi="Garamond" w:cs="Arial"/>
          <w:szCs w:val="24"/>
        </w:rPr>
        <w:t xml:space="preserve"> </w:t>
      </w: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3.4. </w:t>
      </w:r>
      <w:r w:rsidR="002A6CC6" w:rsidRPr="00446B67">
        <w:rPr>
          <w:rFonts w:ascii="Garamond" w:hAnsi="Garamond" w:cs="Arial"/>
          <w:szCs w:val="24"/>
        </w:rPr>
        <w:t xml:space="preserve">Alternativas tecnológicas e </w:t>
      </w:r>
      <w:proofErr w:type="spellStart"/>
      <w:r w:rsidR="002A6CC6" w:rsidRPr="00446B67">
        <w:rPr>
          <w:rFonts w:ascii="Garamond" w:hAnsi="Garamond" w:cs="Arial"/>
          <w:szCs w:val="24"/>
        </w:rPr>
        <w:t>locacionais</w:t>
      </w:r>
      <w:proofErr w:type="spellEnd"/>
      <w:r w:rsidR="002A6CC6" w:rsidRPr="00446B67">
        <w:rPr>
          <w:rFonts w:ascii="Garamond" w:hAnsi="Garamond" w:cs="Arial"/>
          <w:szCs w:val="24"/>
        </w:rPr>
        <w:t xml:space="preserve"> de implantação do empreendimento;</w:t>
      </w: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3.5. </w:t>
      </w:r>
      <w:r w:rsidR="002A6CC6" w:rsidRPr="00446B67">
        <w:rPr>
          <w:rFonts w:ascii="Garamond" w:hAnsi="Garamond" w:cs="Arial"/>
          <w:szCs w:val="24"/>
        </w:rPr>
        <w:t>Localização do empreendimento de acordo com Legislação Municipal;</w:t>
      </w:r>
    </w:p>
    <w:p w:rsidR="009D6862" w:rsidRDefault="009D6862" w:rsidP="009D6862">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3.6. </w:t>
      </w:r>
      <w:r w:rsidRPr="009D6862">
        <w:rPr>
          <w:rFonts w:ascii="Garamond" w:hAnsi="Garamond" w:cs="Arial"/>
          <w:szCs w:val="24"/>
        </w:rPr>
        <w:t>Características da área no qual será implantado o empreen</w:t>
      </w:r>
      <w:r>
        <w:rPr>
          <w:rFonts w:ascii="Garamond" w:hAnsi="Garamond" w:cs="Arial"/>
          <w:szCs w:val="24"/>
        </w:rPr>
        <w:t>dimento:</w:t>
      </w:r>
    </w:p>
    <w:p w:rsidR="006C6C23" w:rsidRDefault="009D6862" w:rsidP="00050C3B">
      <w:pPr>
        <w:pStyle w:val="Recuodecorpodetexto"/>
        <w:spacing w:before="120" w:after="120" w:line="312" w:lineRule="auto"/>
        <w:ind w:left="993" w:hanging="285"/>
        <w:rPr>
          <w:rFonts w:ascii="Garamond" w:hAnsi="Garamond" w:cs="Arial"/>
          <w:color w:val="000000"/>
        </w:rPr>
      </w:pPr>
      <w:proofErr w:type="gramStart"/>
      <w:r w:rsidRPr="009D6862">
        <w:rPr>
          <w:rFonts w:ascii="Garamond" w:hAnsi="Garamond" w:cs="Arial"/>
          <w:szCs w:val="24"/>
        </w:rPr>
        <w:t>a</w:t>
      </w:r>
      <w:proofErr w:type="gramEnd"/>
      <w:r w:rsidRPr="009D6862">
        <w:rPr>
          <w:rFonts w:ascii="Garamond" w:hAnsi="Garamond" w:cs="Arial"/>
          <w:szCs w:val="24"/>
        </w:rPr>
        <w:t>)</w:t>
      </w:r>
      <w:r w:rsidR="00050C3B" w:rsidRPr="00050C3B">
        <w:rPr>
          <w:rFonts w:ascii="Garamond" w:hAnsi="Garamond" w:cs="Arial"/>
          <w:szCs w:val="24"/>
        </w:rPr>
        <w:tab/>
        <w:t>Descrição detalhada do local do empreendimento. Indicação de suas coordenadas geográficas, seu(s) acesso(s), limites e confrontações, bem como as atividades desenvolvidas no entorno do empreendimento num raio de 100m (</w:t>
      </w:r>
      <w:r w:rsidR="00050C3B">
        <w:rPr>
          <w:rFonts w:ascii="Garamond" w:hAnsi="Garamond" w:cs="Arial"/>
          <w:szCs w:val="24"/>
        </w:rPr>
        <w:t>cem</w:t>
      </w:r>
      <w:r w:rsidR="00050C3B" w:rsidRPr="00050C3B">
        <w:rPr>
          <w:rFonts w:ascii="Garamond" w:hAnsi="Garamond" w:cs="Arial"/>
          <w:szCs w:val="24"/>
        </w:rPr>
        <w:t xml:space="preserve"> metros)</w:t>
      </w:r>
      <w:r w:rsidR="00050C3B">
        <w:rPr>
          <w:rFonts w:ascii="Garamond" w:hAnsi="Garamond" w:cs="Arial"/>
          <w:color w:val="000000"/>
        </w:rPr>
        <w:t>;</w:t>
      </w:r>
    </w:p>
    <w:p w:rsidR="00050C3B" w:rsidRDefault="00050C3B" w:rsidP="001A76B4">
      <w:pPr>
        <w:pStyle w:val="Recuodecorpodetexto"/>
        <w:spacing w:before="120" w:after="120" w:line="312" w:lineRule="auto"/>
        <w:ind w:left="426" w:hanging="426"/>
        <w:rPr>
          <w:rFonts w:ascii="Garamond" w:hAnsi="Garamond" w:cs="Arial"/>
          <w:szCs w:val="24"/>
        </w:rPr>
      </w:pPr>
    </w:p>
    <w:p w:rsidR="001A76B4" w:rsidRPr="00446B67" w:rsidRDefault="001A76B4" w:rsidP="001A76B4">
      <w:pPr>
        <w:pStyle w:val="Recuodecorpodetexto"/>
        <w:spacing w:before="120" w:after="120" w:line="312" w:lineRule="auto"/>
        <w:ind w:left="426" w:hanging="426"/>
        <w:rPr>
          <w:rFonts w:ascii="Garamond" w:hAnsi="Garamond" w:cs="Arial"/>
          <w:szCs w:val="24"/>
        </w:rPr>
      </w:pPr>
      <w:r>
        <w:rPr>
          <w:rFonts w:ascii="Garamond" w:hAnsi="Garamond" w:cs="Arial"/>
          <w:szCs w:val="24"/>
        </w:rPr>
        <w:t>3.</w:t>
      </w:r>
      <w:r w:rsidR="00050C3B">
        <w:rPr>
          <w:rFonts w:ascii="Garamond" w:hAnsi="Garamond" w:cs="Arial"/>
          <w:szCs w:val="24"/>
        </w:rPr>
        <w:t>7</w:t>
      </w:r>
      <w:r>
        <w:rPr>
          <w:rFonts w:ascii="Garamond" w:hAnsi="Garamond" w:cs="Arial"/>
          <w:szCs w:val="24"/>
        </w:rPr>
        <w:t xml:space="preserve">. </w:t>
      </w:r>
      <w:r w:rsidRPr="00446B67">
        <w:rPr>
          <w:rFonts w:ascii="Garamond" w:hAnsi="Garamond" w:cs="Arial"/>
          <w:szCs w:val="24"/>
        </w:rPr>
        <w:t>Áreas do empreendimento (m</w:t>
      </w:r>
      <w:r w:rsidRPr="00446B67">
        <w:rPr>
          <w:rFonts w:ascii="Garamond" w:hAnsi="Garamond" w:cs="Arial"/>
          <w:szCs w:val="24"/>
          <w:vertAlign w:val="superscript"/>
        </w:rPr>
        <w:t>2</w:t>
      </w:r>
      <w:r w:rsidRPr="00446B67">
        <w:rPr>
          <w:rFonts w:ascii="Garamond" w:hAnsi="Garamond" w:cs="Arial"/>
          <w:szCs w:val="24"/>
        </w:rPr>
        <w:t>):</w:t>
      </w:r>
    </w:p>
    <w:p w:rsidR="001A76B4" w:rsidRPr="00446B67" w:rsidRDefault="001A76B4" w:rsidP="001A76B4">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a) </w:t>
      </w:r>
      <w:r w:rsidRPr="00446B67">
        <w:rPr>
          <w:rFonts w:ascii="Garamond" w:hAnsi="Garamond" w:cs="Arial"/>
          <w:szCs w:val="24"/>
        </w:rPr>
        <w:t>Área total do terreno;</w:t>
      </w:r>
    </w:p>
    <w:p w:rsidR="001A76B4" w:rsidRPr="00446B67" w:rsidRDefault="001A76B4" w:rsidP="001A76B4">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b) </w:t>
      </w:r>
      <w:r w:rsidRPr="00446B67">
        <w:rPr>
          <w:rFonts w:ascii="Garamond" w:hAnsi="Garamond" w:cs="Arial"/>
          <w:szCs w:val="24"/>
        </w:rPr>
        <w:t>Área total construída;</w:t>
      </w:r>
    </w:p>
    <w:p w:rsidR="001A76B4" w:rsidRPr="00446B67" w:rsidRDefault="001A76B4" w:rsidP="001A76B4">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c) </w:t>
      </w:r>
      <w:r w:rsidRPr="00446B67">
        <w:rPr>
          <w:rFonts w:ascii="Garamond" w:hAnsi="Garamond" w:cs="Arial"/>
          <w:szCs w:val="24"/>
        </w:rPr>
        <w:t>Área do terreno não edificado;</w:t>
      </w:r>
    </w:p>
    <w:p w:rsidR="001A76B4" w:rsidRPr="00446B67" w:rsidRDefault="001A76B4" w:rsidP="001A76B4">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d) </w:t>
      </w:r>
      <w:r w:rsidRPr="00446B67">
        <w:rPr>
          <w:rFonts w:ascii="Garamond" w:hAnsi="Garamond" w:cs="Arial"/>
          <w:szCs w:val="24"/>
        </w:rPr>
        <w:t>Área de atividade ao ar livre;</w:t>
      </w:r>
    </w:p>
    <w:p w:rsidR="001A76B4" w:rsidRPr="00446B67" w:rsidRDefault="001A76B4" w:rsidP="001A76B4">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e) </w:t>
      </w:r>
      <w:r w:rsidRPr="00446B67">
        <w:rPr>
          <w:rFonts w:ascii="Garamond" w:hAnsi="Garamond" w:cs="Arial"/>
          <w:szCs w:val="24"/>
        </w:rPr>
        <w:t>Área do sistema de tratamento de efluentes, caso exista;</w:t>
      </w:r>
    </w:p>
    <w:p w:rsidR="001A76B4" w:rsidRPr="00446B67" w:rsidRDefault="001A76B4" w:rsidP="001A76B4">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f) </w:t>
      </w:r>
      <w:r w:rsidRPr="00446B67">
        <w:rPr>
          <w:rFonts w:ascii="Garamond" w:hAnsi="Garamond" w:cs="Arial"/>
          <w:szCs w:val="24"/>
        </w:rPr>
        <w:t>Áreas destinadas à ampliação e demais áreas que julgar necessário;</w:t>
      </w:r>
    </w:p>
    <w:p w:rsidR="006608BD" w:rsidRDefault="00EE47DF" w:rsidP="00A15BD1">
      <w:pPr>
        <w:pStyle w:val="Recuodecorpodetexto"/>
        <w:spacing w:before="120" w:after="120" w:line="312" w:lineRule="auto"/>
        <w:ind w:firstLine="0"/>
        <w:rPr>
          <w:rFonts w:ascii="Garamond" w:hAnsi="Garamond" w:cs="Arial"/>
          <w:szCs w:val="24"/>
        </w:rPr>
      </w:pPr>
      <w:r>
        <w:rPr>
          <w:rFonts w:ascii="Garamond" w:hAnsi="Garamond" w:cs="Arial"/>
          <w:szCs w:val="24"/>
        </w:rPr>
        <w:t>3.</w:t>
      </w:r>
      <w:r w:rsidR="00050C3B">
        <w:rPr>
          <w:rFonts w:ascii="Garamond" w:hAnsi="Garamond" w:cs="Arial"/>
          <w:szCs w:val="24"/>
        </w:rPr>
        <w:t>8</w:t>
      </w:r>
      <w:r>
        <w:rPr>
          <w:rFonts w:ascii="Garamond" w:hAnsi="Garamond" w:cs="Arial"/>
          <w:szCs w:val="24"/>
        </w:rPr>
        <w:t xml:space="preserve">. </w:t>
      </w:r>
      <w:r w:rsidRPr="00EE47DF">
        <w:rPr>
          <w:rFonts w:ascii="Garamond" w:hAnsi="Garamond" w:cs="Arial"/>
          <w:szCs w:val="24"/>
        </w:rPr>
        <w:t>Localização e caracterização das áreas de empréstimo e/ou de bota-fora a serem utilizados nas obras de instalação</w:t>
      </w:r>
      <w:r w:rsidR="006608BD">
        <w:rPr>
          <w:rFonts w:ascii="Garamond" w:hAnsi="Garamond" w:cs="Arial"/>
          <w:szCs w:val="24"/>
        </w:rPr>
        <w:t xml:space="preserve">; </w:t>
      </w:r>
      <w:r w:rsidR="003F7B37">
        <w:rPr>
          <w:rFonts w:ascii="Garamond" w:hAnsi="Garamond" w:cs="Arial"/>
          <w:szCs w:val="24"/>
        </w:rPr>
        <w:t>c</w:t>
      </w:r>
      <w:r w:rsidR="006608BD" w:rsidRPr="006608BD">
        <w:rPr>
          <w:rFonts w:ascii="Garamond" w:hAnsi="Garamond" w:cs="Arial"/>
          <w:szCs w:val="24"/>
        </w:rPr>
        <w:t>aracterização, localização e dimensionamento do canteiro de obras na fase de instalação</w:t>
      </w:r>
      <w:r w:rsidR="006608BD">
        <w:rPr>
          <w:rFonts w:ascii="Garamond" w:hAnsi="Garamond" w:cs="Arial"/>
          <w:szCs w:val="24"/>
        </w:rPr>
        <w:t>;</w:t>
      </w:r>
    </w:p>
    <w:p w:rsidR="00A15BD1" w:rsidRDefault="00A15BD1" w:rsidP="00A15BD1">
      <w:pPr>
        <w:pStyle w:val="Recuodecorpodetexto"/>
        <w:spacing w:before="120" w:after="120" w:line="312" w:lineRule="auto"/>
        <w:ind w:firstLine="0"/>
        <w:rPr>
          <w:rFonts w:ascii="Garamond" w:hAnsi="Garamond" w:cs="Arial"/>
          <w:szCs w:val="24"/>
        </w:rPr>
      </w:pPr>
      <w:r>
        <w:rPr>
          <w:rFonts w:ascii="Garamond" w:hAnsi="Garamond" w:cs="Arial"/>
          <w:szCs w:val="24"/>
        </w:rPr>
        <w:t>3.</w:t>
      </w:r>
      <w:r w:rsidR="00050C3B">
        <w:rPr>
          <w:rFonts w:ascii="Garamond" w:hAnsi="Garamond" w:cs="Arial"/>
          <w:szCs w:val="24"/>
        </w:rPr>
        <w:t>9</w:t>
      </w:r>
      <w:r>
        <w:rPr>
          <w:rFonts w:ascii="Garamond" w:hAnsi="Garamond" w:cs="Arial"/>
          <w:szCs w:val="24"/>
        </w:rPr>
        <w:t xml:space="preserve">. </w:t>
      </w:r>
      <w:r w:rsidRPr="00A15BD1">
        <w:rPr>
          <w:rFonts w:ascii="Garamond" w:hAnsi="Garamond" w:cs="Arial"/>
          <w:szCs w:val="24"/>
        </w:rPr>
        <w:t>Estimativas dos custos de implantação, operação e manutenção do sistema de destruição térmica, especificando os equipamentos, materiais, mão de obra, instalação e serviço de apoio</w:t>
      </w:r>
      <w:r w:rsidR="001A76B4">
        <w:rPr>
          <w:rFonts w:ascii="Garamond" w:hAnsi="Garamond" w:cs="Arial"/>
          <w:szCs w:val="24"/>
        </w:rPr>
        <w:t>;</w:t>
      </w:r>
    </w:p>
    <w:p w:rsidR="00DF1A5A"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3.</w:t>
      </w:r>
      <w:r w:rsidR="00050C3B">
        <w:rPr>
          <w:rFonts w:ascii="Garamond" w:hAnsi="Garamond" w:cs="Arial"/>
          <w:szCs w:val="24"/>
        </w:rPr>
        <w:t>10</w:t>
      </w:r>
      <w:r>
        <w:rPr>
          <w:rFonts w:ascii="Garamond" w:hAnsi="Garamond" w:cs="Arial"/>
          <w:szCs w:val="24"/>
        </w:rPr>
        <w:t xml:space="preserve">. </w:t>
      </w:r>
      <w:r w:rsidR="00DF1A5A" w:rsidRPr="00446B67">
        <w:rPr>
          <w:rFonts w:ascii="Garamond" w:hAnsi="Garamond" w:cs="Arial"/>
          <w:szCs w:val="24"/>
        </w:rPr>
        <w:t>Previsão do número de usuários no local;</w:t>
      </w:r>
    </w:p>
    <w:p w:rsidR="00DF1A5A"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3.</w:t>
      </w:r>
      <w:r w:rsidR="003F7B37">
        <w:rPr>
          <w:rFonts w:ascii="Garamond" w:hAnsi="Garamond" w:cs="Arial"/>
          <w:szCs w:val="24"/>
        </w:rPr>
        <w:t>1</w:t>
      </w:r>
      <w:r w:rsidR="00050C3B">
        <w:rPr>
          <w:rFonts w:ascii="Garamond" w:hAnsi="Garamond" w:cs="Arial"/>
          <w:szCs w:val="24"/>
        </w:rPr>
        <w:t>1</w:t>
      </w:r>
      <w:r>
        <w:rPr>
          <w:rFonts w:ascii="Garamond" w:hAnsi="Garamond" w:cs="Arial"/>
          <w:szCs w:val="24"/>
        </w:rPr>
        <w:t xml:space="preserve">. </w:t>
      </w:r>
      <w:r w:rsidR="00E2300E" w:rsidRPr="00446B67">
        <w:rPr>
          <w:rFonts w:ascii="Garamond" w:hAnsi="Garamond" w:cs="Arial"/>
          <w:szCs w:val="24"/>
        </w:rPr>
        <w:t xml:space="preserve">Taxa de impermeabilização </w:t>
      </w:r>
      <w:r w:rsidR="00DF1A5A" w:rsidRPr="00446B67">
        <w:rPr>
          <w:rFonts w:ascii="Garamond" w:hAnsi="Garamond" w:cs="Arial"/>
          <w:szCs w:val="24"/>
        </w:rPr>
        <w:t xml:space="preserve">em função da implantação de </w:t>
      </w:r>
      <w:r w:rsidR="004E101A" w:rsidRPr="00446B67">
        <w:rPr>
          <w:rFonts w:ascii="Garamond" w:hAnsi="Garamond" w:cs="Arial"/>
          <w:szCs w:val="24"/>
        </w:rPr>
        <w:t>revestimento e das demais obras;</w:t>
      </w:r>
    </w:p>
    <w:p w:rsidR="004E101A" w:rsidRPr="00446B67" w:rsidRDefault="00446B67" w:rsidP="00EE47DF">
      <w:pPr>
        <w:pStyle w:val="Recuodecorpodetexto"/>
        <w:spacing w:before="120" w:after="120" w:line="312" w:lineRule="auto"/>
        <w:ind w:left="426" w:hanging="426"/>
        <w:rPr>
          <w:rFonts w:ascii="Garamond" w:hAnsi="Garamond" w:cs="Arial"/>
          <w:szCs w:val="24"/>
        </w:rPr>
      </w:pPr>
      <w:r>
        <w:rPr>
          <w:rFonts w:ascii="Garamond" w:hAnsi="Garamond" w:cs="Arial"/>
          <w:szCs w:val="24"/>
        </w:rPr>
        <w:t>3.1</w:t>
      </w:r>
      <w:r w:rsidR="00050C3B">
        <w:rPr>
          <w:rFonts w:ascii="Garamond" w:hAnsi="Garamond" w:cs="Arial"/>
          <w:szCs w:val="24"/>
        </w:rPr>
        <w:t>2</w:t>
      </w:r>
      <w:r>
        <w:rPr>
          <w:rFonts w:ascii="Garamond" w:hAnsi="Garamond" w:cs="Arial"/>
          <w:szCs w:val="24"/>
        </w:rPr>
        <w:t xml:space="preserve">. </w:t>
      </w:r>
      <w:r w:rsidR="00EE47DF">
        <w:rPr>
          <w:rFonts w:ascii="Garamond" w:hAnsi="Garamond" w:cs="Arial"/>
          <w:szCs w:val="24"/>
        </w:rPr>
        <w:t xml:space="preserve">Mão de obras a ser empregada; </w:t>
      </w:r>
      <w:r w:rsidR="004E101A" w:rsidRPr="00446B67">
        <w:rPr>
          <w:rFonts w:ascii="Garamond" w:hAnsi="Garamond" w:cs="Arial"/>
          <w:szCs w:val="24"/>
        </w:rPr>
        <w:t>Número de funcionários na fase de instalação</w:t>
      </w:r>
      <w:r w:rsidR="00EE47DF">
        <w:rPr>
          <w:rFonts w:ascii="Garamond" w:hAnsi="Garamond" w:cs="Arial"/>
          <w:szCs w:val="24"/>
        </w:rPr>
        <w:t xml:space="preserve"> e operação</w:t>
      </w:r>
      <w:r w:rsidR="004E101A" w:rsidRPr="00446B67">
        <w:rPr>
          <w:rFonts w:ascii="Garamond" w:hAnsi="Garamond" w:cs="Arial"/>
          <w:szCs w:val="24"/>
        </w:rPr>
        <w:t>;</w:t>
      </w:r>
      <w:r w:rsidR="00EE47DF">
        <w:rPr>
          <w:rFonts w:ascii="Garamond" w:hAnsi="Garamond" w:cs="Arial"/>
          <w:szCs w:val="24"/>
        </w:rPr>
        <w:t xml:space="preserve"> </w:t>
      </w:r>
      <w:r w:rsidR="004E101A" w:rsidRPr="00446B67">
        <w:rPr>
          <w:rFonts w:ascii="Garamond" w:hAnsi="Garamond" w:cs="Arial"/>
          <w:szCs w:val="24"/>
        </w:rPr>
        <w:t>Horário de funcionamento;</w:t>
      </w:r>
      <w:r w:rsidR="00EE47DF">
        <w:rPr>
          <w:rFonts w:ascii="Garamond" w:hAnsi="Garamond" w:cs="Arial"/>
          <w:szCs w:val="24"/>
        </w:rPr>
        <w:t xml:space="preserve"> Período de funcionamento/ano; E</w:t>
      </w:r>
      <w:r w:rsidR="004E101A" w:rsidRPr="00446B67">
        <w:rPr>
          <w:rFonts w:ascii="Garamond" w:hAnsi="Garamond" w:cs="Arial"/>
          <w:szCs w:val="24"/>
        </w:rPr>
        <w:t xml:space="preserve">specificar e quantificar os </w:t>
      </w:r>
      <w:r w:rsidR="007F488B" w:rsidRPr="00446B67">
        <w:rPr>
          <w:rFonts w:ascii="Garamond" w:hAnsi="Garamond" w:cs="Arial"/>
          <w:szCs w:val="24"/>
        </w:rPr>
        <w:t xml:space="preserve">equipamentos de proteção individual </w:t>
      </w:r>
      <w:r w:rsidR="004E101A" w:rsidRPr="00446B67">
        <w:rPr>
          <w:rFonts w:ascii="Garamond" w:hAnsi="Garamond" w:cs="Arial"/>
          <w:szCs w:val="24"/>
        </w:rPr>
        <w:t>usados pelos funcionários nas fases de instalação e operação;</w:t>
      </w:r>
    </w:p>
    <w:p w:rsidR="004E101A"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lastRenderedPageBreak/>
        <w:t>3.1</w:t>
      </w:r>
      <w:r w:rsidR="00050C3B">
        <w:rPr>
          <w:rFonts w:ascii="Garamond" w:hAnsi="Garamond" w:cs="Arial"/>
          <w:szCs w:val="24"/>
        </w:rPr>
        <w:t>3</w:t>
      </w:r>
      <w:r>
        <w:rPr>
          <w:rFonts w:ascii="Garamond" w:hAnsi="Garamond" w:cs="Arial"/>
          <w:szCs w:val="24"/>
        </w:rPr>
        <w:t xml:space="preserve">. </w:t>
      </w:r>
      <w:r w:rsidR="00CF1719" w:rsidRPr="00446B67">
        <w:rPr>
          <w:rFonts w:ascii="Garamond" w:hAnsi="Garamond" w:cs="Arial"/>
          <w:szCs w:val="24"/>
        </w:rPr>
        <w:t>M</w:t>
      </w:r>
      <w:r w:rsidR="00671841" w:rsidRPr="00446B67">
        <w:rPr>
          <w:rFonts w:ascii="Garamond" w:hAnsi="Garamond" w:cs="Arial"/>
          <w:szCs w:val="24"/>
        </w:rPr>
        <w:t>ateriais e matérias primas para a implantação e durante a operação do empreendimento, descrevendo no mínimo sobre as matérias primas, combustíveis, produtos químicos e produtos auxiliares, indicando a quantidade mensal/anual, método de armazenagem, carga e descarga, locais e formas de utilização, dentre outros;</w:t>
      </w:r>
    </w:p>
    <w:p w:rsidR="00671841" w:rsidRPr="00446B67" w:rsidRDefault="00050C3B"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3.14. </w:t>
      </w:r>
      <w:r w:rsidR="00CF1719" w:rsidRPr="00446B67">
        <w:rPr>
          <w:rFonts w:ascii="Garamond" w:hAnsi="Garamond" w:cs="Arial"/>
          <w:szCs w:val="24"/>
        </w:rPr>
        <w:t>Equipamentos e máquinas utilizadas pelo empreendimento</w:t>
      </w:r>
      <w:r w:rsidR="003F7B37">
        <w:rPr>
          <w:rFonts w:ascii="Garamond" w:hAnsi="Garamond" w:cs="Arial"/>
          <w:szCs w:val="24"/>
        </w:rPr>
        <w:t xml:space="preserve"> </w:t>
      </w:r>
      <w:r w:rsidR="00C1283D">
        <w:rPr>
          <w:rFonts w:ascii="Garamond" w:hAnsi="Garamond" w:cs="Arial"/>
          <w:szCs w:val="24"/>
        </w:rPr>
        <w:t xml:space="preserve">na fase de instalação, </w:t>
      </w:r>
      <w:r w:rsidR="00CF1719" w:rsidRPr="00446B67">
        <w:rPr>
          <w:rFonts w:ascii="Garamond" w:hAnsi="Garamond" w:cs="Arial"/>
          <w:szCs w:val="24"/>
        </w:rPr>
        <w:t>indicando as formas de utilização e os níveis de ruído (</w:t>
      </w:r>
      <w:proofErr w:type="spellStart"/>
      <w:proofErr w:type="gramStart"/>
      <w:r w:rsidR="00CF1719" w:rsidRPr="00446B67">
        <w:rPr>
          <w:rFonts w:ascii="Garamond" w:hAnsi="Garamond" w:cs="Arial"/>
          <w:szCs w:val="24"/>
        </w:rPr>
        <w:t>db</w:t>
      </w:r>
      <w:proofErr w:type="spellEnd"/>
      <w:proofErr w:type="gramEnd"/>
      <w:r w:rsidR="00CF1719" w:rsidRPr="00446B67">
        <w:rPr>
          <w:rFonts w:ascii="Garamond" w:hAnsi="Garamond" w:cs="Arial"/>
          <w:szCs w:val="24"/>
        </w:rPr>
        <w:t>);</w:t>
      </w:r>
    </w:p>
    <w:p w:rsidR="00050C3B" w:rsidRDefault="00446B67" w:rsidP="00050C3B">
      <w:pPr>
        <w:pStyle w:val="Recuodecorpodetexto"/>
        <w:spacing w:before="120" w:after="120" w:line="312" w:lineRule="auto"/>
        <w:ind w:left="426" w:hanging="426"/>
        <w:rPr>
          <w:rFonts w:ascii="Garamond" w:hAnsi="Garamond" w:cs="Arial"/>
          <w:szCs w:val="24"/>
        </w:rPr>
      </w:pPr>
      <w:r>
        <w:rPr>
          <w:rFonts w:ascii="Garamond" w:hAnsi="Garamond" w:cs="Arial"/>
          <w:szCs w:val="24"/>
        </w:rPr>
        <w:t>3.1</w:t>
      </w:r>
      <w:r w:rsidR="00050C3B">
        <w:rPr>
          <w:rFonts w:ascii="Garamond" w:hAnsi="Garamond" w:cs="Arial"/>
          <w:szCs w:val="24"/>
        </w:rPr>
        <w:t>5</w:t>
      </w:r>
      <w:r>
        <w:rPr>
          <w:rFonts w:ascii="Garamond" w:hAnsi="Garamond" w:cs="Arial"/>
          <w:szCs w:val="24"/>
        </w:rPr>
        <w:t xml:space="preserve">. </w:t>
      </w:r>
      <w:r w:rsidR="00CF1719" w:rsidRPr="00446B67">
        <w:rPr>
          <w:rFonts w:ascii="Garamond" w:hAnsi="Garamond" w:cs="Arial"/>
          <w:szCs w:val="24"/>
        </w:rPr>
        <w:t>Fluxograma geral do</w:t>
      </w:r>
      <w:r w:rsidR="003F7B37">
        <w:rPr>
          <w:rFonts w:ascii="Garamond" w:hAnsi="Garamond" w:cs="Arial"/>
          <w:szCs w:val="24"/>
        </w:rPr>
        <w:t xml:space="preserve"> funcionamento do canteiro de obras</w:t>
      </w:r>
      <w:r w:rsidR="00CF1719" w:rsidRPr="00446B67">
        <w:rPr>
          <w:rFonts w:ascii="Garamond" w:hAnsi="Garamond" w:cs="Arial"/>
          <w:szCs w:val="24"/>
        </w:rPr>
        <w:t>, descrevendo individualmente cada procedimento e atividade realizada no empreendimento, e também a matéria prima utilizada nos diferentes processos</w:t>
      </w:r>
      <w:r w:rsidR="003F7B37">
        <w:rPr>
          <w:rFonts w:ascii="Garamond" w:hAnsi="Garamond" w:cs="Arial"/>
          <w:szCs w:val="24"/>
        </w:rPr>
        <w:t>;</w:t>
      </w:r>
    </w:p>
    <w:p w:rsidR="00EC4E3C" w:rsidRDefault="00C1283D" w:rsidP="00C1283D">
      <w:pPr>
        <w:pStyle w:val="TDR-Texto"/>
        <w:ind w:firstLine="0"/>
      </w:pPr>
      <w:r>
        <w:t>3.1</w:t>
      </w:r>
      <w:r w:rsidR="00574BAE">
        <w:t>6</w:t>
      </w:r>
      <w:r>
        <w:t xml:space="preserve">. Coordenadas Geográficas (UTM </w:t>
      </w:r>
      <w:r w:rsidR="003F7B37">
        <w:t>Sirgas</w:t>
      </w:r>
      <w:r w:rsidR="00050C3B">
        <w:t xml:space="preserve"> </w:t>
      </w:r>
      <w:r w:rsidR="003F7B37">
        <w:t>2000 ou WGS</w:t>
      </w:r>
      <w:r w:rsidR="00050C3B">
        <w:t xml:space="preserve"> </w:t>
      </w:r>
      <w:r w:rsidR="003F7B37">
        <w:t>84</w:t>
      </w:r>
      <w:r>
        <w:t>)</w:t>
      </w:r>
      <w:r w:rsidR="008671B2">
        <w:t>.</w:t>
      </w:r>
    </w:p>
    <w:p w:rsidR="00311483" w:rsidRDefault="00311483" w:rsidP="00311483">
      <w:pPr>
        <w:pStyle w:val="TDR-Texto"/>
        <w:ind w:firstLine="0"/>
      </w:pPr>
    </w:p>
    <w:p w:rsidR="00CF1719" w:rsidRPr="0072255F" w:rsidRDefault="00CF1719" w:rsidP="00311483">
      <w:pPr>
        <w:pStyle w:val="TDR-Tpico"/>
        <w:ind w:left="426" w:hanging="426"/>
      </w:pPr>
      <w:r w:rsidRPr="0072255F">
        <w:t>CARACTERIZAÇÃO AMBIENTAL DO EMPREENDIMENTO</w:t>
      </w:r>
    </w:p>
    <w:p w:rsidR="00386BAD" w:rsidRPr="00386BAD" w:rsidRDefault="00386BAD" w:rsidP="0007752C">
      <w:pPr>
        <w:pStyle w:val="PargrafodaLista"/>
        <w:numPr>
          <w:ilvl w:val="0"/>
          <w:numId w:val="4"/>
        </w:numPr>
        <w:spacing w:before="60" w:after="60" w:line="312" w:lineRule="auto"/>
        <w:contextualSpacing w:val="0"/>
        <w:jc w:val="both"/>
        <w:rPr>
          <w:rFonts w:ascii="Garamond" w:hAnsi="Garamond"/>
          <w:vanish/>
        </w:rPr>
      </w:pPr>
    </w:p>
    <w:p w:rsidR="00944658" w:rsidRPr="00446B67" w:rsidRDefault="00B56DDF"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4</w:t>
      </w:r>
      <w:r w:rsidR="00446B67">
        <w:rPr>
          <w:rFonts w:ascii="Garamond" w:hAnsi="Garamond" w:cs="Arial"/>
          <w:szCs w:val="24"/>
        </w:rPr>
        <w:t xml:space="preserve">.1. </w:t>
      </w:r>
      <w:r w:rsidR="00AF77BC" w:rsidRPr="00446B67">
        <w:rPr>
          <w:rFonts w:ascii="Garamond" w:hAnsi="Garamond" w:cs="Arial"/>
          <w:szCs w:val="24"/>
        </w:rPr>
        <w:t xml:space="preserve">Fontes de Abastecimento: </w:t>
      </w:r>
      <w:r w:rsidR="00CF1719" w:rsidRPr="00446B67">
        <w:rPr>
          <w:rFonts w:ascii="Garamond" w:hAnsi="Garamond" w:cs="Arial"/>
          <w:szCs w:val="24"/>
        </w:rPr>
        <w:t xml:space="preserve">Descrever todas as fontes de abastecimento de água, tanto para a implantação do empreendimento quanto para a operação, indicando também todos os usos de água tais como comercial, consumo doméstico, fabricação de produtos e outros. Descrever as formas de </w:t>
      </w:r>
      <w:proofErr w:type="spellStart"/>
      <w:r w:rsidR="00CF1719" w:rsidRPr="00446B67">
        <w:rPr>
          <w:rFonts w:ascii="Garamond" w:hAnsi="Garamond" w:cs="Arial"/>
          <w:szCs w:val="24"/>
        </w:rPr>
        <w:t>reservação</w:t>
      </w:r>
      <w:proofErr w:type="spellEnd"/>
      <w:r w:rsidR="00CF1719" w:rsidRPr="00446B67">
        <w:rPr>
          <w:rFonts w:ascii="Garamond" w:hAnsi="Garamond" w:cs="Arial"/>
          <w:szCs w:val="24"/>
        </w:rPr>
        <w:t xml:space="preserve"> da água. Caso haja captação de água em mananciais hídricos (superficiais ou subterrâneos), deverá ser obtida a Outorga de Uso de Recursos Hídricos.</w:t>
      </w:r>
      <w:r w:rsidR="00AF77BC" w:rsidRPr="00446B67">
        <w:rPr>
          <w:rFonts w:ascii="Garamond" w:hAnsi="Garamond" w:cs="Arial"/>
          <w:szCs w:val="24"/>
        </w:rPr>
        <w:t xml:space="preserve"> </w:t>
      </w:r>
      <w:r w:rsidR="00944658" w:rsidRPr="00446B67">
        <w:rPr>
          <w:rFonts w:ascii="Garamond" w:hAnsi="Garamond" w:cs="Arial"/>
          <w:szCs w:val="24"/>
        </w:rPr>
        <w:t xml:space="preserve">Descrever </w:t>
      </w:r>
      <w:r w:rsidR="002A6CC6" w:rsidRPr="00446B67">
        <w:rPr>
          <w:rFonts w:ascii="Garamond" w:hAnsi="Garamond" w:cs="Arial"/>
          <w:szCs w:val="24"/>
        </w:rPr>
        <w:t>todos os usos da água, para as seguintes atividades, com as respectivas vazões utilizadas:</w:t>
      </w:r>
    </w:p>
    <w:p w:rsidR="002A6CC6" w:rsidRPr="00446B67" w:rsidRDefault="00446B67" w:rsidP="00446B67">
      <w:pPr>
        <w:pStyle w:val="Recuodecorpodetexto"/>
        <w:spacing w:before="120" w:after="120" w:line="312" w:lineRule="auto"/>
        <w:ind w:firstLine="708"/>
        <w:rPr>
          <w:rFonts w:ascii="Garamond" w:hAnsi="Garamond" w:cs="Arial"/>
          <w:szCs w:val="24"/>
        </w:rPr>
      </w:pPr>
      <w:r>
        <w:rPr>
          <w:rFonts w:ascii="Garamond" w:hAnsi="Garamond" w:cs="Arial"/>
          <w:szCs w:val="24"/>
        </w:rPr>
        <w:t xml:space="preserve">a) </w:t>
      </w:r>
      <w:r w:rsidR="002A6CC6" w:rsidRPr="00446B67">
        <w:rPr>
          <w:rFonts w:ascii="Garamond" w:hAnsi="Garamond" w:cs="Arial"/>
          <w:szCs w:val="24"/>
        </w:rPr>
        <w:t>Sanitário</w:t>
      </w:r>
      <w:r w:rsidR="00944658" w:rsidRPr="00446B67">
        <w:rPr>
          <w:rFonts w:ascii="Garamond" w:hAnsi="Garamond" w:cs="Arial"/>
          <w:szCs w:val="24"/>
        </w:rPr>
        <w:t>;</w:t>
      </w:r>
    </w:p>
    <w:p w:rsidR="00944658" w:rsidRDefault="00446B67" w:rsidP="00446B67">
      <w:pPr>
        <w:pStyle w:val="Recuodecorpodetexto"/>
        <w:spacing w:before="120" w:after="120" w:line="312" w:lineRule="auto"/>
        <w:ind w:firstLine="708"/>
        <w:rPr>
          <w:rFonts w:ascii="Garamond" w:hAnsi="Garamond" w:cs="Arial"/>
          <w:szCs w:val="24"/>
        </w:rPr>
      </w:pPr>
      <w:r>
        <w:rPr>
          <w:rFonts w:ascii="Garamond" w:hAnsi="Garamond" w:cs="Arial"/>
          <w:szCs w:val="24"/>
        </w:rPr>
        <w:t xml:space="preserve">b) </w:t>
      </w:r>
      <w:r w:rsidR="00944658" w:rsidRPr="00446B67">
        <w:rPr>
          <w:rFonts w:ascii="Garamond" w:hAnsi="Garamond" w:cs="Arial"/>
          <w:szCs w:val="24"/>
        </w:rPr>
        <w:t>Consumo humano;</w:t>
      </w:r>
    </w:p>
    <w:p w:rsidR="00DC5FEF" w:rsidRPr="00446B67" w:rsidRDefault="00DC5FEF" w:rsidP="00446B67">
      <w:pPr>
        <w:pStyle w:val="Recuodecorpodetexto"/>
        <w:spacing w:before="120" w:after="120" w:line="312" w:lineRule="auto"/>
        <w:ind w:firstLine="708"/>
        <w:rPr>
          <w:rFonts w:ascii="Garamond" w:hAnsi="Garamond" w:cs="Arial"/>
          <w:szCs w:val="24"/>
        </w:rPr>
      </w:pPr>
      <w:r>
        <w:rPr>
          <w:rFonts w:ascii="Garamond" w:hAnsi="Garamond" w:cs="Arial"/>
          <w:szCs w:val="24"/>
        </w:rPr>
        <w:t xml:space="preserve">c) </w:t>
      </w:r>
      <w:r w:rsidR="00574BAE">
        <w:rPr>
          <w:rFonts w:ascii="Garamond" w:hAnsi="Garamond" w:cs="Arial"/>
          <w:szCs w:val="24"/>
        </w:rPr>
        <w:t>Canteiro de obras</w:t>
      </w:r>
      <w:r>
        <w:rPr>
          <w:rFonts w:ascii="Garamond" w:hAnsi="Garamond" w:cs="Arial"/>
          <w:szCs w:val="24"/>
        </w:rPr>
        <w:t>;</w:t>
      </w:r>
    </w:p>
    <w:p w:rsidR="00944658" w:rsidRPr="00446B67" w:rsidRDefault="00574BAE" w:rsidP="00446B67">
      <w:pPr>
        <w:pStyle w:val="Recuodecorpodetexto"/>
        <w:spacing w:before="120" w:after="120" w:line="312" w:lineRule="auto"/>
        <w:ind w:firstLine="708"/>
        <w:rPr>
          <w:rFonts w:ascii="Garamond" w:hAnsi="Garamond" w:cs="Arial"/>
          <w:szCs w:val="24"/>
        </w:rPr>
      </w:pPr>
      <w:r>
        <w:rPr>
          <w:rFonts w:ascii="Garamond" w:hAnsi="Garamond" w:cs="Arial"/>
          <w:szCs w:val="24"/>
        </w:rPr>
        <w:t>d</w:t>
      </w:r>
      <w:r w:rsidR="00446B67">
        <w:rPr>
          <w:rFonts w:ascii="Garamond" w:hAnsi="Garamond" w:cs="Arial"/>
          <w:szCs w:val="24"/>
        </w:rPr>
        <w:t xml:space="preserve">) </w:t>
      </w:r>
      <w:r w:rsidR="00944658" w:rsidRPr="00446B67">
        <w:rPr>
          <w:rFonts w:ascii="Garamond" w:hAnsi="Garamond" w:cs="Arial"/>
          <w:szCs w:val="24"/>
        </w:rPr>
        <w:t>Outros usos que julgar pertinente.</w:t>
      </w:r>
    </w:p>
    <w:p w:rsidR="00BC3BC1" w:rsidRPr="00446B67" w:rsidRDefault="004A0E1B"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4</w:t>
      </w:r>
      <w:r w:rsidR="00446B67">
        <w:rPr>
          <w:rFonts w:ascii="Garamond" w:hAnsi="Garamond" w:cs="Arial"/>
          <w:szCs w:val="24"/>
        </w:rPr>
        <w:t xml:space="preserve">.2. </w:t>
      </w:r>
      <w:r w:rsidR="00BC3BC1" w:rsidRPr="00446B67">
        <w:rPr>
          <w:rFonts w:ascii="Garamond" w:hAnsi="Garamond" w:cs="Arial"/>
          <w:szCs w:val="24"/>
        </w:rPr>
        <w:t>Resíduos sólidos: Apresentar relação completa dos resíduos sólidos gerados tanto na fase de instalação e operação, classificando os resíduos de acordo com a NBR 10.004, Resolução CONAMA 307/2002 e a Política Nacional dos Resíduos Sólidos (Lei n° 12.305/2010), indicando a origem dos resíduos, natureza dos resíduos, composição e respectivas quantidades geradas em Kg/dia/mês (individualizadas para cada tipo de resíduo), formas de acondicionamento e destinação final (forma de coleta e de disposição a serem empregados aos resíduos sólidos).</w:t>
      </w:r>
      <w:r w:rsidR="00AF77BC" w:rsidRPr="00446B67">
        <w:rPr>
          <w:rFonts w:ascii="Garamond" w:hAnsi="Garamond" w:cs="Arial"/>
          <w:szCs w:val="24"/>
        </w:rPr>
        <w:t xml:space="preserve"> </w:t>
      </w:r>
      <w:r w:rsidR="00BC3BC1" w:rsidRPr="00446B67">
        <w:rPr>
          <w:rFonts w:ascii="Garamond" w:hAnsi="Garamond" w:cs="Arial"/>
          <w:szCs w:val="24"/>
        </w:rPr>
        <w:t>Obs.: No caso dos resíduos sólidos serem retirados por terceiros, informar o volume e quantidade retirada, freqüência da retirada com o nome e endereço da empresa coletora (anexar cópia do contrato de coleta). A empresa coletora deve ter capacidade comprovada para transporte, recuperação, tratamento e disposição dos mesmos.</w:t>
      </w:r>
    </w:p>
    <w:p w:rsidR="00BC3BC1" w:rsidRDefault="004A0E1B" w:rsidP="007C4121">
      <w:pPr>
        <w:pStyle w:val="Recuodecorpodetexto"/>
        <w:spacing w:before="120" w:after="120" w:line="312" w:lineRule="auto"/>
        <w:ind w:left="426" w:hanging="426"/>
        <w:rPr>
          <w:rFonts w:ascii="Garamond" w:hAnsi="Garamond" w:cs="Arial"/>
          <w:szCs w:val="24"/>
        </w:rPr>
      </w:pPr>
      <w:r>
        <w:rPr>
          <w:rFonts w:ascii="Garamond" w:hAnsi="Garamond" w:cs="Arial"/>
          <w:szCs w:val="24"/>
        </w:rPr>
        <w:t>4</w:t>
      </w:r>
      <w:r w:rsidR="00EF3B53">
        <w:rPr>
          <w:rFonts w:ascii="Garamond" w:hAnsi="Garamond" w:cs="Arial"/>
          <w:szCs w:val="24"/>
        </w:rPr>
        <w:t xml:space="preserve">.3. </w:t>
      </w:r>
      <w:r w:rsidR="00BC3BC1" w:rsidRPr="00EF3B53">
        <w:rPr>
          <w:rFonts w:ascii="Garamond" w:hAnsi="Garamond" w:cs="Arial"/>
          <w:szCs w:val="24"/>
        </w:rPr>
        <w:t>Emissões atmosféricas: Caracterizar as emissões atmosféricas durante a instalação e operação do empreendimento, descrevendo as origens dos lançamentos, a composição química e demais informações que julgar pertinentes. Descrever</w:t>
      </w:r>
      <w:r w:rsidR="007C4121">
        <w:rPr>
          <w:rFonts w:ascii="Garamond" w:hAnsi="Garamond" w:cs="Arial"/>
          <w:szCs w:val="24"/>
        </w:rPr>
        <w:t xml:space="preserve"> o sistema de </w:t>
      </w:r>
      <w:r w:rsidR="00BC3BC1" w:rsidRPr="00EF3B53">
        <w:rPr>
          <w:rFonts w:ascii="Garamond" w:hAnsi="Garamond" w:cs="Arial"/>
          <w:szCs w:val="24"/>
        </w:rPr>
        <w:t>controle das emissões</w:t>
      </w:r>
      <w:r w:rsidR="007C4121">
        <w:rPr>
          <w:rFonts w:ascii="Garamond" w:hAnsi="Garamond" w:cs="Arial"/>
          <w:szCs w:val="24"/>
        </w:rPr>
        <w:t xml:space="preserve">, apresentando </w:t>
      </w:r>
      <w:r w:rsidR="00AF77BC" w:rsidRPr="00EF3B53">
        <w:rPr>
          <w:rFonts w:ascii="Garamond" w:hAnsi="Garamond" w:cs="Arial"/>
          <w:szCs w:val="24"/>
        </w:rPr>
        <w:t xml:space="preserve">o </w:t>
      </w:r>
      <w:r w:rsidR="00AF77BC" w:rsidRPr="00EF3B53">
        <w:rPr>
          <w:rFonts w:ascii="Garamond" w:hAnsi="Garamond" w:cs="Arial"/>
          <w:szCs w:val="24"/>
        </w:rPr>
        <w:lastRenderedPageBreak/>
        <w:t>dimensionamento e eficiência do sistema de controle ou tratamento d</w:t>
      </w:r>
      <w:r w:rsidR="007C4121">
        <w:rPr>
          <w:rFonts w:ascii="Garamond" w:hAnsi="Garamond" w:cs="Arial"/>
          <w:szCs w:val="24"/>
        </w:rPr>
        <w:t>a</w:t>
      </w:r>
      <w:r w:rsidR="00AF77BC" w:rsidRPr="00EF3B53">
        <w:rPr>
          <w:rFonts w:ascii="Garamond" w:hAnsi="Garamond" w:cs="Arial"/>
          <w:szCs w:val="24"/>
        </w:rPr>
        <w:t xml:space="preserve">s </w:t>
      </w:r>
      <w:r w:rsidR="007C4121">
        <w:rPr>
          <w:rFonts w:ascii="Garamond" w:hAnsi="Garamond" w:cs="Arial"/>
          <w:szCs w:val="24"/>
        </w:rPr>
        <w:t xml:space="preserve">emissões, o tipo de equipamento, e demais informações que julgar pertinente. </w:t>
      </w:r>
      <w:r w:rsidR="007C4121" w:rsidRPr="007C4121">
        <w:rPr>
          <w:rFonts w:ascii="Garamond" w:hAnsi="Garamond" w:cs="Arial"/>
          <w:szCs w:val="24"/>
        </w:rPr>
        <w:t>Apresentação de todos os parâmetros e fórmulas utilizadas para o dimensionamento e cálculo d</w:t>
      </w:r>
      <w:r w:rsidR="007C4121">
        <w:rPr>
          <w:rFonts w:ascii="Garamond" w:hAnsi="Garamond" w:cs="Arial"/>
          <w:szCs w:val="24"/>
        </w:rPr>
        <w:t xml:space="preserve">o sistema de tratamento de gases, e estimativa </w:t>
      </w:r>
      <w:r w:rsidR="007C4121" w:rsidRPr="007C4121">
        <w:rPr>
          <w:rFonts w:ascii="Garamond" w:hAnsi="Garamond" w:cs="Arial"/>
          <w:szCs w:val="24"/>
        </w:rPr>
        <w:t>da e</w:t>
      </w:r>
      <w:r w:rsidR="007C4121">
        <w:rPr>
          <w:rFonts w:ascii="Garamond" w:hAnsi="Garamond" w:cs="Arial"/>
          <w:szCs w:val="24"/>
        </w:rPr>
        <w:t>ficiência dos sistemas adotados. Apresentar j</w:t>
      </w:r>
      <w:r w:rsidR="007C4121" w:rsidRPr="007C4121">
        <w:rPr>
          <w:rFonts w:ascii="Garamond" w:hAnsi="Garamond" w:cs="Arial"/>
          <w:szCs w:val="24"/>
        </w:rPr>
        <w:t>ustificativa dos sistemas adotados para controle ambiental</w:t>
      </w:r>
      <w:r w:rsidR="00AF77BC" w:rsidRPr="00EF3B53">
        <w:rPr>
          <w:rFonts w:ascii="Garamond" w:hAnsi="Garamond" w:cs="Arial"/>
          <w:szCs w:val="24"/>
        </w:rPr>
        <w:t>;</w:t>
      </w:r>
    </w:p>
    <w:p w:rsidR="00AF77BC" w:rsidRPr="00EF3B53" w:rsidRDefault="004A0E1B"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4</w:t>
      </w:r>
      <w:r w:rsidR="00EF3B53">
        <w:rPr>
          <w:rFonts w:ascii="Garamond" w:hAnsi="Garamond" w:cs="Arial"/>
          <w:szCs w:val="24"/>
        </w:rPr>
        <w:t xml:space="preserve">.4. </w:t>
      </w:r>
      <w:r w:rsidR="00AF77BC" w:rsidRPr="00EF3B53">
        <w:rPr>
          <w:rFonts w:ascii="Garamond" w:hAnsi="Garamond" w:cs="Arial"/>
          <w:szCs w:val="24"/>
        </w:rPr>
        <w:t>Ruídos e Vibrações: Relacionar os equipamentos geradores de ruídos e vibrações e horários de funcionamento de tais equipamentos. Apresentar avaliação de ruídos destes equipamentos e outros, sendo que a constatação de fontes de emissão de ruídos fora dos padrões aceitáveis deverá ser minimizada com a apresentação de propostas de medidas corretivas;</w:t>
      </w:r>
    </w:p>
    <w:p w:rsidR="00AF77BC" w:rsidRPr="00EF3B53" w:rsidRDefault="004A0E1B"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4</w:t>
      </w:r>
      <w:r w:rsidR="00EF3B53">
        <w:rPr>
          <w:rFonts w:ascii="Garamond" w:hAnsi="Garamond" w:cs="Arial"/>
          <w:szCs w:val="24"/>
        </w:rPr>
        <w:t xml:space="preserve">.5. </w:t>
      </w:r>
      <w:r w:rsidR="00AF77BC" w:rsidRPr="00EF3B53">
        <w:rPr>
          <w:rFonts w:ascii="Garamond" w:hAnsi="Garamond" w:cs="Arial"/>
          <w:szCs w:val="24"/>
        </w:rPr>
        <w:t>Efluentes Líquidos: Realizar a caracterização dos efluentes líquidos gerados durante as fases de instalação e operação do empreendimento, especificando o volume e o destino final dos esgotos, a vazão (m</w:t>
      </w:r>
      <w:r w:rsidR="00AF77BC" w:rsidRPr="00EF3B53">
        <w:rPr>
          <w:rFonts w:ascii="Garamond" w:hAnsi="Garamond" w:cs="Arial"/>
          <w:szCs w:val="24"/>
          <w:vertAlign w:val="superscript"/>
        </w:rPr>
        <w:t>3</w:t>
      </w:r>
      <w:r w:rsidR="00AF77BC" w:rsidRPr="00EF3B53">
        <w:rPr>
          <w:rFonts w:ascii="Garamond" w:hAnsi="Garamond" w:cs="Arial"/>
          <w:szCs w:val="24"/>
        </w:rPr>
        <w:t>/dia) para os efluentes de uso doméstico e comercial. Apresentar o sistema de tratamento adotado, com respectivos memoriais de cálculos e projetos. Para o caso de utilização de fossas sépticas, descrever o tipo com suas respectivas dimensões.</w:t>
      </w:r>
      <w:r w:rsidR="0060029B">
        <w:rPr>
          <w:rFonts w:ascii="Garamond" w:hAnsi="Garamond" w:cs="Arial"/>
          <w:szCs w:val="24"/>
        </w:rPr>
        <w:t xml:space="preserve"> Apresentar caracterização do e</w:t>
      </w:r>
      <w:r w:rsidR="0060029B" w:rsidRPr="0060029B">
        <w:rPr>
          <w:rFonts w:ascii="Garamond" w:hAnsi="Garamond" w:cs="Arial"/>
          <w:szCs w:val="24"/>
        </w:rPr>
        <w:t>fluente da lavagem dos gases</w:t>
      </w:r>
      <w:r w:rsidR="0060029B">
        <w:rPr>
          <w:rFonts w:ascii="Garamond" w:hAnsi="Garamond" w:cs="Arial"/>
          <w:szCs w:val="24"/>
        </w:rPr>
        <w:t xml:space="preserve">, com vazão estimada e tipo </w:t>
      </w:r>
      <w:r w:rsidR="0060029B" w:rsidRPr="0060029B">
        <w:rPr>
          <w:rFonts w:ascii="Garamond" w:hAnsi="Garamond" w:cs="Arial"/>
          <w:szCs w:val="24"/>
        </w:rPr>
        <w:t>de tratamento</w:t>
      </w:r>
      <w:r w:rsidR="00A408B8">
        <w:rPr>
          <w:rFonts w:ascii="Garamond" w:hAnsi="Garamond" w:cs="Arial"/>
          <w:szCs w:val="24"/>
        </w:rPr>
        <w:t>;</w:t>
      </w:r>
    </w:p>
    <w:p w:rsidR="00B408A9" w:rsidRPr="00EF3B53" w:rsidRDefault="004A0E1B"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4</w:t>
      </w:r>
      <w:r w:rsidR="00EF3B53">
        <w:rPr>
          <w:rFonts w:ascii="Garamond" w:hAnsi="Garamond" w:cs="Arial"/>
          <w:szCs w:val="24"/>
        </w:rPr>
        <w:t xml:space="preserve">.6. </w:t>
      </w:r>
      <w:r w:rsidR="00AF77BC" w:rsidRPr="00EF3B53">
        <w:rPr>
          <w:rFonts w:ascii="Garamond" w:hAnsi="Garamond" w:cs="Arial"/>
          <w:szCs w:val="24"/>
        </w:rPr>
        <w:t xml:space="preserve">Diagnóstico ambiental: Descrição e análise do meio natural e sócio-econômico da área de influência direta e faixa de domínio. Caracterização do entorno, descrevendo no mínimo o uso do solo, comércios, escolas e hospitais e demais áreas de interesse ambiental, etc., num radio de 1000 metros do empreendimento. Caracterização do terreno, descrevendo a presença de árvores, gramíneas, bosque, nascentes, cursos d'água, brejo, lagoa, relevo, espessura do solo, presença </w:t>
      </w:r>
      <w:r w:rsidR="00B408A9" w:rsidRPr="00EF3B53">
        <w:rPr>
          <w:rFonts w:ascii="Garamond" w:hAnsi="Garamond" w:cs="Arial"/>
          <w:szCs w:val="24"/>
        </w:rPr>
        <w:t>de afloramentos rochosos, etc.;</w:t>
      </w:r>
    </w:p>
    <w:p w:rsidR="00AF77BC" w:rsidRPr="00EF3B53" w:rsidRDefault="004A0E1B"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4</w:t>
      </w:r>
      <w:r w:rsidR="00EF3B53">
        <w:rPr>
          <w:rFonts w:ascii="Garamond" w:hAnsi="Garamond" w:cs="Arial"/>
          <w:szCs w:val="24"/>
        </w:rPr>
        <w:t>.</w:t>
      </w:r>
      <w:r w:rsidR="00691080">
        <w:rPr>
          <w:rFonts w:ascii="Garamond" w:hAnsi="Garamond" w:cs="Arial"/>
          <w:szCs w:val="24"/>
        </w:rPr>
        <w:t>10</w:t>
      </w:r>
      <w:r w:rsidR="00EF3B53">
        <w:rPr>
          <w:rFonts w:ascii="Garamond" w:hAnsi="Garamond" w:cs="Arial"/>
          <w:szCs w:val="24"/>
        </w:rPr>
        <w:t xml:space="preserve">. </w:t>
      </w:r>
      <w:r w:rsidR="00D31B07" w:rsidRPr="00EF3B53">
        <w:rPr>
          <w:rFonts w:ascii="Garamond" w:hAnsi="Garamond" w:cs="Arial"/>
          <w:szCs w:val="24"/>
        </w:rPr>
        <w:t xml:space="preserve">Quaisquer outras informações que </w:t>
      </w:r>
      <w:r w:rsidR="00961B2B">
        <w:rPr>
          <w:rFonts w:ascii="Garamond" w:hAnsi="Garamond" w:cs="Arial"/>
          <w:szCs w:val="24"/>
        </w:rPr>
        <w:t>julgar</w:t>
      </w:r>
      <w:r w:rsidR="00D31B07" w:rsidRPr="00EF3B53">
        <w:rPr>
          <w:rFonts w:ascii="Garamond" w:hAnsi="Garamond" w:cs="Arial"/>
          <w:szCs w:val="24"/>
        </w:rPr>
        <w:t xml:space="preserve"> </w:t>
      </w:r>
      <w:r w:rsidR="00AF77BC" w:rsidRPr="00EF3B53">
        <w:rPr>
          <w:rFonts w:ascii="Garamond" w:hAnsi="Garamond" w:cs="Arial"/>
          <w:szCs w:val="24"/>
        </w:rPr>
        <w:t>necessária</w:t>
      </w:r>
      <w:r w:rsidR="00961B2B">
        <w:rPr>
          <w:rFonts w:ascii="Garamond" w:hAnsi="Garamond" w:cs="Arial"/>
          <w:szCs w:val="24"/>
        </w:rPr>
        <w:t>s</w:t>
      </w:r>
      <w:r w:rsidR="00AF77BC" w:rsidRPr="00EF3B53">
        <w:rPr>
          <w:rFonts w:ascii="Garamond" w:hAnsi="Garamond" w:cs="Arial"/>
          <w:szCs w:val="24"/>
        </w:rPr>
        <w:t>.</w:t>
      </w:r>
    </w:p>
    <w:p w:rsidR="00691080" w:rsidRPr="00EF3B53" w:rsidRDefault="00691080" w:rsidP="00EF3B53">
      <w:pPr>
        <w:pStyle w:val="TDR-Texto"/>
      </w:pPr>
    </w:p>
    <w:p w:rsidR="00662CD5" w:rsidRDefault="00662CD5" w:rsidP="004A0E1B">
      <w:pPr>
        <w:pStyle w:val="TDR-Tpico"/>
        <w:ind w:left="426" w:hanging="426"/>
      </w:pPr>
      <w:r>
        <w:t>PROGNÓSTICO DOS IMPACTOS AMBIENTAIS CAUSADOS PELO EMPREENDIMENTO</w:t>
      </w:r>
    </w:p>
    <w:p w:rsidR="00662CD5" w:rsidRPr="00662CD5" w:rsidRDefault="004A0E1B" w:rsidP="00662CD5">
      <w:pPr>
        <w:pStyle w:val="Recuodecorpodetexto"/>
        <w:spacing w:before="120" w:after="120" w:line="312" w:lineRule="auto"/>
        <w:ind w:left="426" w:hanging="426"/>
        <w:rPr>
          <w:rFonts w:ascii="Garamond" w:hAnsi="Garamond" w:cs="Arial"/>
          <w:szCs w:val="24"/>
        </w:rPr>
      </w:pPr>
      <w:r>
        <w:t>5</w:t>
      </w:r>
      <w:r w:rsidR="00662CD5">
        <w:t xml:space="preserve">.1. </w:t>
      </w:r>
      <w:r w:rsidR="00662CD5" w:rsidRPr="00662CD5">
        <w:rPr>
          <w:rFonts w:ascii="Garamond" w:hAnsi="Garamond" w:cs="Arial"/>
          <w:szCs w:val="24"/>
        </w:rPr>
        <w:t>Identificação e análise dos efeitos ambientais potenciais (positivos e negativos) do projeto proposto, e das possibilidades tecnológicas e econômicas de prevenção, controle, mitigação e reparação dos seus efeitos negativos; no meio, biótico e sócio-econômico</w:t>
      </w:r>
      <w:r w:rsidR="00B56DDF">
        <w:rPr>
          <w:rFonts w:ascii="Garamond" w:hAnsi="Garamond" w:cs="Arial"/>
          <w:szCs w:val="24"/>
        </w:rPr>
        <w:t xml:space="preserve"> e </w:t>
      </w:r>
      <w:r w:rsidR="00662CD5" w:rsidRPr="00662CD5">
        <w:rPr>
          <w:rFonts w:ascii="Garamond" w:hAnsi="Garamond" w:cs="Arial"/>
          <w:szCs w:val="24"/>
        </w:rPr>
        <w:t>cultural;</w:t>
      </w:r>
    </w:p>
    <w:p w:rsidR="002A6CC6" w:rsidRPr="00662CD5" w:rsidRDefault="004A0E1B" w:rsidP="00662CD5">
      <w:pPr>
        <w:pStyle w:val="Recuodecorpodetexto"/>
        <w:spacing w:before="120" w:after="120" w:line="312" w:lineRule="auto"/>
        <w:ind w:left="426" w:hanging="426"/>
        <w:rPr>
          <w:rFonts w:ascii="Garamond" w:hAnsi="Garamond" w:cs="Arial"/>
          <w:szCs w:val="24"/>
        </w:rPr>
      </w:pPr>
      <w:r>
        <w:rPr>
          <w:rFonts w:ascii="Garamond" w:hAnsi="Garamond" w:cs="Arial"/>
          <w:szCs w:val="24"/>
        </w:rPr>
        <w:t>5</w:t>
      </w:r>
      <w:r w:rsidR="00662CD5">
        <w:rPr>
          <w:rFonts w:ascii="Garamond" w:hAnsi="Garamond" w:cs="Arial"/>
          <w:szCs w:val="24"/>
        </w:rPr>
        <w:t xml:space="preserve">.2. </w:t>
      </w:r>
      <w:r w:rsidR="00662CD5" w:rsidRPr="00662CD5">
        <w:rPr>
          <w:rFonts w:ascii="Garamond" w:hAnsi="Garamond" w:cs="Arial"/>
          <w:szCs w:val="24"/>
        </w:rPr>
        <w:t>Avaliação dos impactos ambientais do projeto proposto, através da integração dos resultados da análise dos meios físico, biótico com os do meio sócio-econômico</w:t>
      </w:r>
      <w:r w:rsidR="00B56DDF">
        <w:rPr>
          <w:rFonts w:ascii="Garamond" w:hAnsi="Garamond" w:cs="Arial"/>
          <w:szCs w:val="24"/>
        </w:rPr>
        <w:t xml:space="preserve"> e </w:t>
      </w:r>
      <w:r w:rsidR="00662CD5" w:rsidRPr="00662CD5">
        <w:rPr>
          <w:rFonts w:ascii="Garamond" w:hAnsi="Garamond" w:cs="Arial"/>
          <w:szCs w:val="24"/>
        </w:rPr>
        <w:t>cultural.</w:t>
      </w:r>
    </w:p>
    <w:p w:rsidR="00312E8A" w:rsidRPr="00B94680" w:rsidRDefault="00312E8A" w:rsidP="00B94680">
      <w:pPr>
        <w:pStyle w:val="Recuodecorpodetexto"/>
        <w:tabs>
          <w:tab w:val="left" w:pos="1701"/>
        </w:tabs>
        <w:spacing w:before="120" w:after="120" w:line="312" w:lineRule="auto"/>
        <w:ind w:left="1418" w:firstLine="0"/>
        <w:rPr>
          <w:rFonts w:ascii="Garamond" w:hAnsi="Garamond" w:cs="Arial"/>
          <w:szCs w:val="24"/>
        </w:rPr>
      </w:pPr>
      <w:r w:rsidRPr="00B94680">
        <w:rPr>
          <w:rFonts w:ascii="Garamond" w:hAnsi="Garamond" w:cs="Arial"/>
          <w:szCs w:val="24"/>
        </w:rPr>
        <w:br w:type="page"/>
      </w:r>
    </w:p>
    <w:p w:rsidR="00897127" w:rsidRPr="000A7F89" w:rsidRDefault="00897127" w:rsidP="00897127">
      <w:pPr>
        <w:jc w:val="center"/>
        <w:rPr>
          <w:rFonts w:ascii="Garamond" w:hAnsi="Garamond"/>
          <w:b/>
          <w:sz w:val="24"/>
          <w:szCs w:val="24"/>
        </w:rPr>
      </w:pPr>
      <w:r>
        <w:rPr>
          <w:rFonts w:ascii="Garamond" w:hAnsi="Garamond"/>
          <w:b/>
          <w:sz w:val="24"/>
          <w:szCs w:val="24"/>
        </w:rPr>
        <w:lastRenderedPageBreak/>
        <w:t>PLANO</w:t>
      </w:r>
      <w:r w:rsidRPr="000A7F89">
        <w:rPr>
          <w:rFonts w:ascii="Garamond" w:hAnsi="Garamond"/>
          <w:b/>
          <w:sz w:val="24"/>
          <w:szCs w:val="24"/>
        </w:rPr>
        <w:t xml:space="preserve"> DE CONTROLE AMBIENTAL</w:t>
      </w:r>
    </w:p>
    <w:p w:rsidR="00897127" w:rsidRDefault="00897127" w:rsidP="00897127">
      <w:pPr>
        <w:pStyle w:val="TDR-Texto"/>
      </w:pPr>
    </w:p>
    <w:p w:rsidR="00897127" w:rsidRPr="00662CD5" w:rsidRDefault="00897127" w:rsidP="00897127">
      <w:pPr>
        <w:pStyle w:val="TDR-Texto"/>
      </w:pPr>
      <w:r w:rsidRPr="00897127">
        <w:t xml:space="preserve">O PCA deverá conter todas as informações relacionadas às medidas a serem adotadas com o objetivo de minimizar e/ou eliminar os impactos ambientais negativos e </w:t>
      </w:r>
      <w:proofErr w:type="gramStart"/>
      <w:r w:rsidRPr="00897127">
        <w:t>otimizar</w:t>
      </w:r>
      <w:proofErr w:type="gramEnd"/>
      <w:r w:rsidRPr="00897127">
        <w:t xml:space="preserve"> os positivos na fase de instalação e operação, devendo ser apresentado de forma clara, ordenada e objetiva</w:t>
      </w:r>
      <w:r>
        <w:t>.</w:t>
      </w:r>
    </w:p>
    <w:p w:rsidR="00662CD5" w:rsidRDefault="00662CD5" w:rsidP="00EF3B53">
      <w:pPr>
        <w:pStyle w:val="TDR-Texto"/>
      </w:pPr>
    </w:p>
    <w:p w:rsidR="00312E8A" w:rsidRPr="00A20D19" w:rsidRDefault="00312E8A" w:rsidP="00312E8A">
      <w:pPr>
        <w:pStyle w:val="TDR-Tpico"/>
        <w:numPr>
          <w:ilvl w:val="0"/>
          <w:numId w:val="14"/>
        </w:numPr>
        <w:ind w:left="426" w:hanging="426"/>
      </w:pPr>
      <w:r w:rsidRPr="00967AA1">
        <w:t xml:space="preserve">DADOS DO RESPONSÁVEL TÉCNICO </w:t>
      </w:r>
      <w:r>
        <w:t xml:space="preserve">PELO </w:t>
      </w:r>
      <w:r w:rsidR="009E6595">
        <w:t>PLANO</w:t>
      </w:r>
    </w:p>
    <w:p w:rsidR="00312E8A" w:rsidRPr="002021E6" w:rsidRDefault="00312E8A" w:rsidP="00312E8A">
      <w:pPr>
        <w:pStyle w:val="PargrafodaLista"/>
        <w:numPr>
          <w:ilvl w:val="0"/>
          <w:numId w:val="4"/>
        </w:numPr>
        <w:spacing w:line="312" w:lineRule="auto"/>
        <w:contextualSpacing w:val="0"/>
        <w:jc w:val="both"/>
        <w:rPr>
          <w:rFonts w:ascii="Garamond" w:hAnsi="Garamond"/>
          <w:vanish/>
        </w:rPr>
      </w:pPr>
    </w:p>
    <w:p w:rsidR="00312E8A" w:rsidRPr="008A5EC1" w:rsidRDefault="00312E8A"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1.1. </w:t>
      </w:r>
      <w:r w:rsidRPr="008A5EC1">
        <w:rPr>
          <w:rFonts w:ascii="Garamond" w:hAnsi="Garamond" w:cs="Arial"/>
          <w:szCs w:val="24"/>
        </w:rPr>
        <w:t>Nome/Razão social;</w:t>
      </w:r>
    </w:p>
    <w:p w:rsidR="00312E8A" w:rsidRPr="008A5EC1" w:rsidRDefault="00312E8A"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1.2. </w:t>
      </w:r>
      <w:r w:rsidRPr="008A5EC1">
        <w:rPr>
          <w:rFonts w:ascii="Garamond" w:hAnsi="Garamond" w:cs="Arial"/>
          <w:szCs w:val="24"/>
        </w:rPr>
        <w:t>CPF/CNPJ;</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.3. </w:t>
      </w:r>
      <w:r w:rsidR="00312E8A" w:rsidRPr="008A5EC1">
        <w:rPr>
          <w:rFonts w:ascii="Garamond" w:hAnsi="Garamond" w:cs="Arial"/>
          <w:szCs w:val="24"/>
        </w:rPr>
        <w:t>Inscrição estadual ou RG;</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.4. </w:t>
      </w:r>
      <w:r w:rsidR="00312E8A" w:rsidRPr="008A5EC1">
        <w:rPr>
          <w:rFonts w:ascii="Garamond" w:hAnsi="Garamond" w:cs="Arial"/>
          <w:szCs w:val="24"/>
        </w:rPr>
        <w:t>Registro profissional;</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.5. </w:t>
      </w:r>
      <w:r w:rsidR="00312E8A" w:rsidRPr="008A5EC1">
        <w:rPr>
          <w:rFonts w:ascii="Garamond" w:hAnsi="Garamond" w:cs="Arial"/>
          <w:szCs w:val="24"/>
        </w:rPr>
        <w:t>N.º de cadastro junto à Fundação;</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.6. </w:t>
      </w:r>
      <w:r w:rsidR="00312E8A" w:rsidRPr="008A5EC1">
        <w:rPr>
          <w:rFonts w:ascii="Garamond" w:hAnsi="Garamond" w:cs="Arial"/>
          <w:szCs w:val="24"/>
        </w:rPr>
        <w:t>Endereço completo para correspondências;</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.7. </w:t>
      </w:r>
      <w:r w:rsidR="00312E8A" w:rsidRPr="008A5EC1">
        <w:rPr>
          <w:rFonts w:ascii="Garamond" w:hAnsi="Garamond" w:cs="Arial"/>
          <w:szCs w:val="24"/>
        </w:rPr>
        <w:t>Telefone/Fax;</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.8. </w:t>
      </w:r>
      <w:r w:rsidR="00312E8A" w:rsidRPr="008A5EC1">
        <w:rPr>
          <w:rFonts w:ascii="Garamond" w:hAnsi="Garamond" w:cs="Arial"/>
          <w:szCs w:val="24"/>
        </w:rPr>
        <w:t>E-mail;</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.9. </w:t>
      </w:r>
      <w:r w:rsidR="00312E8A" w:rsidRPr="008A5EC1">
        <w:rPr>
          <w:rFonts w:ascii="Garamond" w:hAnsi="Garamond" w:cs="Arial"/>
          <w:szCs w:val="24"/>
        </w:rPr>
        <w:t>Assinatura do responsável pelo projeto.</w:t>
      </w:r>
    </w:p>
    <w:p w:rsidR="00312E8A" w:rsidRDefault="00312E8A" w:rsidP="00312E8A">
      <w:pPr>
        <w:pStyle w:val="TDR-Texto"/>
      </w:pPr>
    </w:p>
    <w:p w:rsidR="00822F18" w:rsidRDefault="00607657" w:rsidP="001F58CB">
      <w:pPr>
        <w:pStyle w:val="TDR-Tpico"/>
        <w:numPr>
          <w:ilvl w:val="0"/>
          <w:numId w:val="14"/>
        </w:numPr>
        <w:ind w:left="426" w:hanging="426"/>
      </w:pPr>
      <w:r w:rsidRPr="00607657">
        <w:t>PROPOSIÇÃO DE MEDIDAS DE CONTROLE E MITIGAÇÃO DOS IMPACTOS AMBIENTAIS</w:t>
      </w:r>
    </w:p>
    <w:p w:rsidR="006B368E" w:rsidRDefault="00F16189" w:rsidP="00822F18">
      <w:pPr>
        <w:pStyle w:val="TDR-Texto"/>
      </w:pPr>
      <w:r>
        <w:t xml:space="preserve">Realizar a proposição de medidas de controle e mitigação dos impactos ambientais gerados pelo empreendimento. </w:t>
      </w:r>
      <w:r w:rsidR="00822F18" w:rsidRPr="00822F18">
        <w:t>Essas medidas deverão ser apresentadas e classificadas quanto</w:t>
      </w:r>
      <w:r w:rsidR="00822F18">
        <w:t>:</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a</w:t>
      </w:r>
      <w:proofErr w:type="gramEnd"/>
      <w:r w:rsidRPr="00822F18">
        <w:rPr>
          <w:rFonts w:ascii="Garamond" w:hAnsi="Garamond" w:cs="Arial"/>
          <w:szCs w:val="24"/>
        </w:rPr>
        <w:t>)</w:t>
      </w:r>
      <w:r w:rsidRPr="00822F18">
        <w:rPr>
          <w:rFonts w:ascii="Garamond" w:hAnsi="Garamond" w:cs="Arial"/>
          <w:szCs w:val="24"/>
        </w:rPr>
        <w:tab/>
        <w:t>A natureza: preventiva ou corretiva;</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b)</w:t>
      </w:r>
      <w:proofErr w:type="gramEnd"/>
      <w:r w:rsidRPr="00822F18">
        <w:rPr>
          <w:rFonts w:ascii="Garamond" w:hAnsi="Garamond" w:cs="Arial"/>
          <w:szCs w:val="24"/>
        </w:rPr>
        <w:tab/>
        <w:t>A fase do empreendimento em que deverão ser adotadas: planejamento, implantação, operação e desativação para o caso de acidentes;</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c)</w:t>
      </w:r>
      <w:proofErr w:type="gramEnd"/>
      <w:r w:rsidRPr="00822F18">
        <w:rPr>
          <w:rFonts w:ascii="Garamond" w:hAnsi="Garamond" w:cs="Arial"/>
          <w:szCs w:val="24"/>
        </w:rPr>
        <w:tab/>
        <w:t>Ao fator ambiental a que se destina: físico, biótico e sócio econômico;</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d)</w:t>
      </w:r>
      <w:proofErr w:type="gramEnd"/>
      <w:r w:rsidRPr="00822F18">
        <w:rPr>
          <w:rFonts w:ascii="Garamond" w:hAnsi="Garamond" w:cs="Arial"/>
          <w:szCs w:val="24"/>
        </w:rPr>
        <w:tab/>
        <w:t>Ao prazo de permanência de sua aplicação: curto, médio o longo;</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e</w:t>
      </w:r>
      <w:proofErr w:type="gramEnd"/>
      <w:r w:rsidRPr="00822F18">
        <w:rPr>
          <w:rFonts w:ascii="Garamond" w:hAnsi="Garamond" w:cs="Arial"/>
          <w:szCs w:val="24"/>
        </w:rPr>
        <w:t>)</w:t>
      </w:r>
      <w:r w:rsidRPr="00822F18">
        <w:rPr>
          <w:rFonts w:ascii="Garamond" w:hAnsi="Garamond" w:cs="Arial"/>
          <w:szCs w:val="24"/>
        </w:rPr>
        <w:tab/>
        <w:t>À responsabilidade por sua implementação: empreendedor poder publico ou outros</w:t>
      </w:r>
    </w:p>
    <w:p w:rsidR="004D32B9" w:rsidRDefault="004D32B9" w:rsidP="00F16189">
      <w:pPr>
        <w:pStyle w:val="TDR-Texto"/>
      </w:pPr>
    </w:p>
    <w:p w:rsidR="00F16189" w:rsidRDefault="00F16189" w:rsidP="00F16189">
      <w:pPr>
        <w:pStyle w:val="TDR-Texto"/>
      </w:pPr>
      <w:r>
        <w:t>As medidas deverão ser propostas sobre os seguintes meios:</w:t>
      </w:r>
    </w:p>
    <w:p w:rsidR="006563F0" w:rsidRDefault="006563F0" w:rsidP="006563F0">
      <w:pPr>
        <w:pStyle w:val="Recuodecorpodetexto"/>
        <w:spacing w:before="60" w:after="60" w:line="312" w:lineRule="auto"/>
        <w:ind w:left="425" w:hanging="425"/>
        <w:rPr>
          <w:rFonts w:ascii="Garamond" w:hAnsi="Garamond" w:cs="Arial"/>
          <w:szCs w:val="24"/>
        </w:rPr>
      </w:pPr>
      <w:r w:rsidRPr="006563F0">
        <w:rPr>
          <w:rFonts w:ascii="Garamond" w:hAnsi="Garamond" w:cs="Arial"/>
          <w:szCs w:val="24"/>
        </w:rPr>
        <w:t>2.1. Meio Físico</w:t>
      </w:r>
      <w:r>
        <w:rPr>
          <w:rFonts w:ascii="Garamond" w:hAnsi="Garamond" w:cs="Arial"/>
          <w:szCs w:val="24"/>
        </w:rPr>
        <w:t>:</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a) </w:t>
      </w:r>
      <w:r w:rsidRPr="006563F0">
        <w:rPr>
          <w:rFonts w:ascii="Garamond" w:hAnsi="Garamond" w:cs="Arial"/>
          <w:szCs w:val="24"/>
        </w:rPr>
        <w:t>Medidas de Controle da Poluição das Águas</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Águas Subterrâneas</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Permeabilidade do solo;</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Pr>
          <w:rFonts w:ascii="Garamond" w:hAnsi="Garamond" w:cs="Arial"/>
          <w:szCs w:val="24"/>
        </w:rPr>
        <w:lastRenderedPageBreak/>
        <w:t>Profundidade do lençol freático;</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Águas Superficiais</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proofErr w:type="spellStart"/>
      <w:r w:rsidRPr="006563F0">
        <w:rPr>
          <w:rFonts w:ascii="Garamond" w:hAnsi="Garamond" w:cs="Arial"/>
          <w:szCs w:val="24"/>
        </w:rPr>
        <w:t>Carreamento</w:t>
      </w:r>
      <w:proofErr w:type="spellEnd"/>
      <w:r w:rsidRPr="006563F0">
        <w:rPr>
          <w:rFonts w:ascii="Garamond" w:hAnsi="Garamond" w:cs="Arial"/>
          <w:szCs w:val="24"/>
        </w:rPr>
        <w:t xml:space="preserve"> de </w:t>
      </w:r>
      <w:r>
        <w:rPr>
          <w:rFonts w:ascii="Garamond" w:hAnsi="Garamond" w:cs="Arial"/>
          <w:szCs w:val="24"/>
        </w:rPr>
        <w:t>resíduos para os cursos d’ água.</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b) </w:t>
      </w:r>
      <w:r w:rsidRPr="006563F0">
        <w:rPr>
          <w:rFonts w:ascii="Garamond" w:hAnsi="Garamond" w:cs="Arial"/>
          <w:szCs w:val="24"/>
        </w:rPr>
        <w:t>Medidas de Controle de Erosões</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Apresentar medidas básicas do sistema de controle de erosões nas áreas susceptíveis aos processos erosivos.</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c) </w:t>
      </w:r>
      <w:r w:rsidRPr="006563F0">
        <w:rPr>
          <w:rFonts w:ascii="Garamond" w:hAnsi="Garamond" w:cs="Arial"/>
          <w:szCs w:val="24"/>
        </w:rPr>
        <w:t xml:space="preserve">Medidas para o Controle de Assoreamento dos Cursos </w:t>
      </w:r>
      <w:proofErr w:type="spellStart"/>
      <w:proofErr w:type="gramStart"/>
      <w:r w:rsidRPr="006563F0">
        <w:rPr>
          <w:rFonts w:ascii="Garamond" w:hAnsi="Garamond" w:cs="Arial"/>
          <w:szCs w:val="24"/>
        </w:rPr>
        <w:t>d´águas</w:t>
      </w:r>
      <w:proofErr w:type="spellEnd"/>
      <w:proofErr w:type="gramEnd"/>
      <w:r>
        <w:rPr>
          <w:rFonts w:ascii="Garamond" w:hAnsi="Garamond" w:cs="Arial"/>
          <w:szCs w:val="24"/>
        </w:rPr>
        <w:t>;</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d) </w:t>
      </w:r>
      <w:r w:rsidRPr="006563F0">
        <w:rPr>
          <w:rFonts w:ascii="Garamond" w:hAnsi="Garamond" w:cs="Arial"/>
          <w:szCs w:val="24"/>
        </w:rPr>
        <w:t>Medidas para o Controle da Compactação do Solo</w:t>
      </w:r>
      <w:r>
        <w:rPr>
          <w:rFonts w:ascii="Garamond" w:hAnsi="Garamond" w:cs="Arial"/>
          <w:szCs w:val="24"/>
        </w:rPr>
        <w:t>;</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e) </w:t>
      </w:r>
      <w:r w:rsidRPr="006563F0">
        <w:rPr>
          <w:rFonts w:ascii="Garamond" w:hAnsi="Garamond" w:cs="Arial"/>
          <w:szCs w:val="24"/>
        </w:rPr>
        <w:t xml:space="preserve">Medidas de Controle para </w:t>
      </w:r>
      <w:r>
        <w:rPr>
          <w:rFonts w:ascii="Garamond" w:hAnsi="Garamond" w:cs="Arial"/>
          <w:szCs w:val="24"/>
        </w:rPr>
        <w:t>Disposição dos Resíduos Sólidos;</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Apresentar plano de gerenciamento de resíduos sólidos descrevendo o método a ser empregado durante a implantação e operação das atividades, bem como o local de destinação final.</w:t>
      </w:r>
    </w:p>
    <w:p w:rsid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f) </w:t>
      </w:r>
      <w:r w:rsidRPr="006563F0">
        <w:rPr>
          <w:rFonts w:ascii="Garamond" w:hAnsi="Garamond" w:cs="Arial"/>
          <w:szCs w:val="24"/>
        </w:rPr>
        <w:t>Medidas de Controle da Poluição Atmosférica</w:t>
      </w:r>
      <w:r>
        <w:rPr>
          <w:rFonts w:ascii="Garamond" w:hAnsi="Garamond" w:cs="Arial"/>
          <w:szCs w:val="24"/>
        </w:rPr>
        <w:t>;</w:t>
      </w:r>
    </w:p>
    <w:p w:rsidR="00822F18"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g) </w:t>
      </w:r>
      <w:r w:rsidRPr="006563F0">
        <w:rPr>
          <w:rFonts w:ascii="Garamond" w:hAnsi="Garamond" w:cs="Arial"/>
          <w:szCs w:val="24"/>
        </w:rPr>
        <w:t>Medidas de Proteção quanto à poluição sonora</w:t>
      </w:r>
      <w:r w:rsidR="004B500F">
        <w:rPr>
          <w:rFonts w:ascii="Garamond" w:hAnsi="Garamond" w:cs="Arial"/>
          <w:szCs w:val="24"/>
        </w:rPr>
        <w:t>;</w:t>
      </w:r>
    </w:p>
    <w:p w:rsidR="004B500F" w:rsidRPr="006563F0" w:rsidRDefault="004B500F" w:rsidP="006563F0">
      <w:pPr>
        <w:pStyle w:val="Recuodecorpodetexto"/>
        <w:tabs>
          <w:tab w:val="left" w:pos="993"/>
        </w:tabs>
        <w:spacing w:before="120" w:after="120" w:line="312" w:lineRule="auto"/>
        <w:ind w:left="709" w:firstLine="0"/>
        <w:rPr>
          <w:rFonts w:ascii="Garamond" w:hAnsi="Garamond" w:cs="Arial"/>
          <w:szCs w:val="24"/>
        </w:rPr>
      </w:pPr>
      <w:r w:rsidRPr="004B500F">
        <w:rPr>
          <w:rFonts w:ascii="Garamond" w:hAnsi="Garamond" w:cs="Arial"/>
          <w:szCs w:val="24"/>
        </w:rPr>
        <w:t>h) Programa de comunicação e orientação à população</w:t>
      </w:r>
      <w:r>
        <w:rPr>
          <w:rFonts w:ascii="Garamond" w:hAnsi="Garamond" w:cs="Arial"/>
          <w:szCs w:val="24"/>
        </w:rPr>
        <w:t>.</w:t>
      </w:r>
    </w:p>
    <w:p w:rsidR="006B368E" w:rsidRDefault="006B368E" w:rsidP="006563F0">
      <w:pPr>
        <w:pStyle w:val="Recuodecorpodetexto"/>
        <w:tabs>
          <w:tab w:val="left" w:pos="993"/>
        </w:tabs>
        <w:spacing w:before="120" w:after="120" w:line="312" w:lineRule="auto"/>
        <w:ind w:left="709" w:firstLine="0"/>
        <w:rPr>
          <w:rFonts w:ascii="Garamond" w:hAnsi="Garamond" w:cs="Arial"/>
          <w:szCs w:val="24"/>
        </w:rPr>
      </w:pPr>
    </w:p>
    <w:p w:rsidR="006563F0" w:rsidRPr="006563F0" w:rsidRDefault="006563F0" w:rsidP="006563F0">
      <w:pPr>
        <w:pStyle w:val="Recuodecorpodetexto"/>
        <w:spacing w:before="60" w:after="60" w:line="312" w:lineRule="auto"/>
        <w:ind w:left="425" w:hanging="425"/>
        <w:rPr>
          <w:rFonts w:ascii="Garamond" w:hAnsi="Garamond" w:cs="Arial"/>
          <w:szCs w:val="24"/>
        </w:rPr>
      </w:pPr>
      <w:r w:rsidRPr="006563F0">
        <w:rPr>
          <w:rFonts w:ascii="Garamond" w:hAnsi="Garamond" w:cs="Arial"/>
          <w:szCs w:val="24"/>
        </w:rPr>
        <w:t>2.2</w:t>
      </w:r>
      <w:r>
        <w:rPr>
          <w:rFonts w:ascii="Garamond" w:hAnsi="Garamond" w:cs="Arial"/>
          <w:szCs w:val="24"/>
        </w:rPr>
        <w:t xml:space="preserve">. </w:t>
      </w:r>
      <w:r w:rsidRPr="006563F0">
        <w:rPr>
          <w:rFonts w:ascii="Garamond" w:hAnsi="Garamond" w:cs="Arial"/>
          <w:szCs w:val="24"/>
        </w:rPr>
        <w:t>Meio Biótico</w:t>
      </w:r>
      <w:r>
        <w:rPr>
          <w:rFonts w:ascii="Garamond" w:hAnsi="Garamond" w:cs="Arial"/>
          <w:szCs w:val="24"/>
        </w:rPr>
        <w:t>:</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a) </w:t>
      </w:r>
      <w:r w:rsidRPr="006563F0">
        <w:rPr>
          <w:rFonts w:ascii="Garamond" w:hAnsi="Garamond" w:cs="Arial"/>
          <w:szCs w:val="24"/>
        </w:rPr>
        <w:t>Medidas de Proteção da Flora e da Fauna</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 xml:space="preserve"> Detalhar as medidas previstas para proteger as espécies vegetais na área de influência direta do empreendimento, bem como as espécies correlatas da fauna. Além disso, relacionar as áreas de preservação permanente (matas ciliares, reserva legal, </w:t>
      </w:r>
      <w:proofErr w:type="spellStart"/>
      <w:r w:rsidRPr="006563F0">
        <w:rPr>
          <w:rFonts w:ascii="Garamond" w:hAnsi="Garamond" w:cs="Arial"/>
          <w:szCs w:val="24"/>
        </w:rPr>
        <w:t>etc</w:t>
      </w:r>
      <w:proofErr w:type="spellEnd"/>
      <w:r w:rsidRPr="006563F0">
        <w:rPr>
          <w:rFonts w:ascii="Garamond" w:hAnsi="Garamond" w:cs="Arial"/>
          <w:szCs w:val="24"/>
        </w:rPr>
        <w:t>) e as medidas previstas para sua proteção.</w:t>
      </w:r>
    </w:p>
    <w:p w:rsidR="00236144" w:rsidRDefault="00236144" w:rsidP="00236144">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2.3. </w:t>
      </w:r>
      <w:r w:rsidR="006563F0" w:rsidRPr="006563F0">
        <w:rPr>
          <w:rFonts w:ascii="Garamond" w:hAnsi="Garamond" w:cs="Arial"/>
          <w:szCs w:val="24"/>
        </w:rPr>
        <w:t xml:space="preserve">Meio </w:t>
      </w:r>
      <w:proofErr w:type="spellStart"/>
      <w:r w:rsidR="006563F0" w:rsidRPr="006563F0">
        <w:rPr>
          <w:rFonts w:ascii="Garamond" w:hAnsi="Garamond" w:cs="Arial"/>
          <w:szCs w:val="24"/>
        </w:rPr>
        <w:t>Sócio-econômico-cultural</w:t>
      </w:r>
      <w:proofErr w:type="spellEnd"/>
      <w:r w:rsidR="006563F0">
        <w:rPr>
          <w:rFonts w:ascii="Garamond" w:hAnsi="Garamond" w:cs="Arial"/>
          <w:szCs w:val="24"/>
        </w:rPr>
        <w:t>;</w:t>
      </w:r>
    </w:p>
    <w:p w:rsidR="006563F0" w:rsidRPr="006563F0" w:rsidRDefault="00236144" w:rsidP="00236144">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2.4. </w:t>
      </w:r>
      <w:r w:rsidR="006563F0" w:rsidRPr="006563F0">
        <w:rPr>
          <w:rFonts w:ascii="Garamond" w:hAnsi="Garamond" w:cs="Arial"/>
          <w:szCs w:val="24"/>
        </w:rPr>
        <w:t>Saúde Humana</w:t>
      </w:r>
      <w:r w:rsidR="006563F0">
        <w:rPr>
          <w:rFonts w:ascii="Garamond" w:hAnsi="Garamond" w:cs="Arial"/>
          <w:szCs w:val="24"/>
        </w:rPr>
        <w:t>;</w:t>
      </w:r>
    </w:p>
    <w:p w:rsid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Relacionar as obras e instalações necessárias para o bem estar dos funcionários, enfocando como será feito o lançamento dos dejetos humanos, as medidas de segurança que deverão ser tomadas para proteção dos funcionários na área do empreendimento. Detalhar medidas de prevenção aos problemas decorrentes das atividades do empreendimento em relação à população da área de influência direta e indireta.</w:t>
      </w:r>
    </w:p>
    <w:p w:rsidR="006563F0" w:rsidRDefault="006563F0" w:rsidP="006563F0">
      <w:pPr>
        <w:pStyle w:val="Recuodecorpodetexto"/>
        <w:tabs>
          <w:tab w:val="left" w:pos="993"/>
        </w:tabs>
        <w:spacing w:before="120" w:after="120" w:line="312" w:lineRule="auto"/>
        <w:ind w:left="709" w:firstLine="0"/>
        <w:rPr>
          <w:rFonts w:ascii="Garamond" w:hAnsi="Garamond" w:cs="Arial"/>
          <w:szCs w:val="24"/>
        </w:rPr>
      </w:pPr>
    </w:p>
    <w:p w:rsidR="00FC343B" w:rsidRPr="00601A53" w:rsidRDefault="00FC343B" w:rsidP="001F58CB">
      <w:pPr>
        <w:pStyle w:val="TDR-Tpico"/>
        <w:numPr>
          <w:ilvl w:val="0"/>
          <w:numId w:val="14"/>
        </w:numPr>
        <w:ind w:left="426" w:hanging="426"/>
      </w:pPr>
      <w:r>
        <w:t>PLANO DE ACOMPANHAMENTO E MONITORAMENTO</w:t>
      </w:r>
    </w:p>
    <w:p w:rsidR="00FC343B" w:rsidRPr="00FC343B" w:rsidRDefault="00FC343B" w:rsidP="00FC343B">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FC343B">
        <w:rPr>
          <w:rFonts w:ascii="Garamond" w:hAnsi="Garamond" w:cs="Arial"/>
          <w:szCs w:val="24"/>
        </w:rPr>
        <w:lastRenderedPageBreak/>
        <w:t xml:space="preserve">Elaborar plano(s) de acompanhamento e monitoramento das medidas de controle ambiental </w:t>
      </w:r>
      <w:r w:rsidR="008D6175">
        <w:rPr>
          <w:rFonts w:ascii="Garamond" w:hAnsi="Garamond" w:cs="Arial"/>
          <w:szCs w:val="24"/>
        </w:rPr>
        <w:t>propostas</w:t>
      </w:r>
      <w:r w:rsidRPr="00FC343B">
        <w:rPr>
          <w:rFonts w:ascii="Garamond" w:hAnsi="Garamond" w:cs="Arial"/>
          <w:szCs w:val="24"/>
        </w:rPr>
        <w:t xml:space="preserve"> (meio físico, biótico e </w:t>
      </w:r>
      <w:proofErr w:type="spellStart"/>
      <w:r w:rsidRPr="00FC343B">
        <w:rPr>
          <w:rFonts w:ascii="Garamond" w:hAnsi="Garamond" w:cs="Arial"/>
          <w:szCs w:val="24"/>
        </w:rPr>
        <w:t>sócio-econômico-</w:t>
      </w:r>
      <w:r>
        <w:rPr>
          <w:rFonts w:ascii="Garamond" w:hAnsi="Garamond" w:cs="Arial"/>
          <w:szCs w:val="24"/>
        </w:rPr>
        <w:t>cultural</w:t>
      </w:r>
      <w:proofErr w:type="spellEnd"/>
      <w:r>
        <w:rPr>
          <w:rFonts w:ascii="Garamond" w:hAnsi="Garamond" w:cs="Arial"/>
          <w:szCs w:val="24"/>
        </w:rPr>
        <w:t>);</w:t>
      </w:r>
    </w:p>
    <w:p w:rsidR="00FC343B" w:rsidRDefault="00FC343B" w:rsidP="00FC343B">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FC343B">
        <w:rPr>
          <w:rFonts w:ascii="Garamond" w:hAnsi="Garamond" w:cs="Arial"/>
          <w:szCs w:val="24"/>
        </w:rPr>
        <w:t xml:space="preserve">Apresentar proposta de </w:t>
      </w:r>
      <w:r w:rsidR="008D6175">
        <w:rPr>
          <w:rFonts w:ascii="Garamond" w:hAnsi="Garamond" w:cs="Arial"/>
          <w:szCs w:val="24"/>
        </w:rPr>
        <w:t>monitoramento</w:t>
      </w:r>
      <w:r w:rsidRPr="00FC343B">
        <w:rPr>
          <w:rFonts w:ascii="Garamond" w:hAnsi="Garamond" w:cs="Arial"/>
          <w:szCs w:val="24"/>
        </w:rPr>
        <w:t xml:space="preserve"> dos efluentes líquidos, prevendo-se análises rotinei</w:t>
      </w:r>
      <w:r>
        <w:rPr>
          <w:rFonts w:ascii="Garamond" w:hAnsi="Garamond" w:cs="Arial"/>
          <w:szCs w:val="24"/>
        </w:rPr>
        <w:t>ras do efluente bruto e tratado;</w:t>
      </w:r>
    </w:p>
    <w:p w:rsidR="008D6175" w:rsidRPr="008D6175" w:rsidRDefault="008D6175" w:rsidP="008D6175">
      <w:pPr>
        <w:pStyle w:val="Recuodecorpodetexto"/>
        <w:numPr>
          <w:ilvl w:val="0"/>
          <w:numId w:val="15"/>
        </w:numPr>
        <w:tabs>
          <w:tab w:val="left" w:pos="1560"/>
        </w:tabs>
        <w:spacing w:before="60" w:after="60" w:line="312" w:lineRule="auto"/>
        <w:ind w:left="1134" w:firstLine="142"/>
        <w:rPr>
          <w:rFonts w:ascii="Garamond" w:hAnsi="Garamond" w:cs="Arial"/>
          <w:szCs w:val="24"/>
        </w:rPr>
      </w:pPr>
      <w:r>
        <w:rPr>
          <w:rFonts w:ascii="Garamond" w:hAnsi="Garamond" w:cs="Arial"/>
          <w:szCs w:val="24"/>
        </w:rPr>
        <w:t xml:space="preserve">Apresentar proposta de monitoramento de resíduos </w:t>
      </w:r>
      <w:r w:rsidRPr="008D6175">
        <w:rPr>
          <w:rFonts w:ascii="Garamond" w:hAnsi="Garamond" w:cs="Arial"/>
          <w:szCs w:val="24"/>
        </w:rPr>
        <w:t xml:space="preserve">gerados (líquidos, gasosos e sólidos), </w:t>
      </w:r>
      <w:r>
        <w:rPr>
          <w:rFonts w:ascii="Garamond" w:hAnsi="Garamond" w:cs="Arial"/>
          <w:szCs w:val="24"/>
        </w:rPr>
        <w:t>contendo</w:t>
      </w:r>
      <w:r w:rsidRPr="008D6175">
        <w:rPr>
          <w:rFonts w:ascii="Garamond" w:hAnsi="Garamond" w:cs="Arial"/>
          <w:szCs w:val="24"/>
        </w:rPr>
        <w:t>:</w:t>
      </w:r>
    </w:p>
    <w:p w:rsidR="008D6175" w:rsidRPr="008D6175" w:rsidRDefault="008D6175" w:rsidP="008D6175">
      <w:pPr>
        <w:pStyle w:val="Recuodecorpodetexto"/>
        <w:numPr>
          <w:ilvl w:val="2"/>
          <w:numId w:val="15"/>
        </w:numPr>
        <w:tabs>
          <w:tab w:val="left" w:pos="1560"/>
        </w:tabs>
        <w:spacing w:before="60" w:after="60" w:line="312" w:lineRule="auto"/>
        <w:rPr>
          <w:rFonts w:ascii="Garamond" w:hAnsi="Garamond" w:cs="Garamond"/>
          <w:szCs w:val="24"/>
        </w:rPr>
      </w:pPr>
      <w:r w:rsidRPr="008D6175">
        <w:rPr>
          <w:rFonts w:ascii="Garamond" w:hAnsi="Garamond" w:cs="Garamond"/>
          <w:szCs w:val="24"/>
        </w:rPr>
        <w:t>Descrição da coleta (equipamentos, metodologia, pontos de amostra);</w:t>
      </w:r>
    </w:p>
    <w:p w:rsidR="008D6175" w:rsidRPr="008D6175" w:rsidRDefault="008D6175" w:rsidP="008D6175">
      <w:pPr>
        <w:pStyle w:val="Recuodecorpodetexto"/>
        <w:numPr>
          <w:ilvl w:val="2"/>
          <w:numId w:val="15"/>
        </w:numPr>
        <w:tabs>
          <w:tab w:val="left" w:pos="1560"/>
        </w:tabs>
        <w:spacing w:before="60" w:after="60" w:line="312" w:lineRule="auto"/>
        <w:rPr>
          <w:rFonts w:ascii="Garamond" w:hAnsi="Garamond" w:cs="Garamond"/>
          <w:szCs w:val="24"/>
        </w:rPr>
      </w:pPr>
      <w:r w:rsidRPr="008D6175">
        <w:rPr>
          <w:rFonts w:ascii="Garamond" w:hAnsi="Garamond" w:cs="Garamond"/>
          <w:szCs w:val="24"/>
        </w:rPr>
        <w:t>Período de realização da coleta;</w:t>
      </w:r>
    </w:p>
    <w:p w:rsidR="008D6175" w:rsidRPr="008D6175" w:rsidRDefault="008D6175" w:rsidP="008D6175">
      <w:pPr>
        <w:pStyle w:val="Recuodecorpodetexto"/>
        <w:numPr>
          <w:ilvl w:val="2"/>
          <w:numId w:val="15"/>
        </w:numPr>
        <w:tabs>
          <w:tab w:val="left" w:pos="1560"/>
        </w:tabs>
        <w:spacing w:before="60" w:after="60" w:line="312" w:lineRule="auto"/>
        <w:rPr>
          <w:rFonts w:ascii="Garamond" w:hAnsi="Garamond" w:cs="Garamond"/>
          <w:szCs w:val="24"/>
        </w:rPr>
      </w:pPr>
      <w:r w:rsidRPr="008D6175">
        <w:rPr>
          <w:rFonts w:ascii="Garamond" w:hAnsi="Garamond" w:cs="Garamond"/>
          <w:szCs w:val="24"/>
        </w:rPr>
        <w:t>Parâmetros a serem analisados;</w:t>
      </w:r>
    </w:p>
    <w:p w:rsidR="008D6175" w:rsidRPr="00FC343B" w:rsidRDefault="008D6175" w:rsidP="008D6175">
      <w:pPr>
        <w:pStyle w:val="Recuodecorpodetexto"/>
        <w:numPr>
          <w:ilvl w:val="2"/>
          <w:numId w:val="15"/>
        </w:numPr>
        <w:tabs>
          <w:tab w:val="left" w:pos="1560"/>
        </w:tabs>
        <w:spacing w:before="60" w:after="60" w:line="312" w:lineRule="auto"/>
        <w:rPr>
          <w:rFonts w:ascii="Garamond" w:hAnsi="Garamond" w:cs="Arial"/>
          <w:szCs w:val="24"/>
        </w:rPr>
      </w:pPr>
      <w:r w:rsidRPr="008D6175">
        <w:rPr>
          <w:rFonts w:ascii="Garamond" w:hAnsi="Garamond" w:cs="Garamond"/>
          <w:szCs w:val="24"/>
        </w:rPr>
        <w:t>Formação das amostras (volume, tempo da coleta, composição das amostras)</w:t>
      </w:r>
      <w:r w:rsidRPr="008D6175">
        <w:rPr>
          <w:rFonts w:ascii="Garamond" w:hAnsi="Garamond" w:cs="Arial"/>
          <w:szCs w:val="24"/>
        </w:rPr>
        <w:t>;</w:t>
      </w:r>
    </w:p>
    <w:p w:rsidR="00FC343B" w:rsidRPr="00FC343B" w:rsidRDefault="00FC343B" w:rsidP="00FC343B">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FC343B">
        <w:rPr>
          <w:rFonts w:ascii="Garamond" w:hAnsi="Garamond" w:cs="Arial"/>
          <w:szCs w:val="24"/>
        </w:rPr>
        <w:t>Devem ser mencionados os responsáveis pela execução dos planos de acompanhamento e de que forma serão executados.</w:t>
      </w:r>
    </w:p>
    <w:p w:rsidR="006563F0" w:rsidRDefault="006563F0" w:rsidP="00FC343B">
      <w:pPr>
        <w:pStyle w:val="Recuodecorpodetexto"/>
        <w:tabs>
          <w:tab w:val="left" w:pos="1560"/>
        </w:tabs>
        <w:spacing w:before="60" w:after="60" w:line="312" w:lineRule="auto"/>
        <w:ind w:left="1276" w:firstLine="0"/>
        <w:rPr>
          <w:rFonts w:ascii="Garamond" w:hAnsi="Garamond" w:cs="Arial"/>
          <w:szCs w:val="24"/>
        </w:rPr>
      </w:pPr>
    </w:p>
    <w:p w:rsidR="00AE0059" w:rsidRPr="00601A53" w:rsidRDefault="00AE0059" w:rsidP="001F58CB">
      <w:pPr>
        <w:pStyle w:val="TDR-Tpico"/>
        <w:numPr>
          <w:ilvl w:val="0"/>
          <w:numId w:val="14"/>
        </w:numPr>
        <w:ind w:left="426" w:hanging="426"/>
      </w:pPr>
      <w:r w:rsidRPr="00AE0059">
        <w:t>DESCRIÇÃO DO PLANO DE ENCERRAMENTO</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Descrição das etapas necessárias para o fechamento total ou parcial da atividade;</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Informar as ações quando do encerramento do cemitério;</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Medidas de recuperação que deverão ser implantadas após o encerramento do cemitério;</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Informar as possíveis atividades a serem desenvolvidas no local;</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Apresentar plano de monitoramento das águas subterrâneas após o encerramento da atividade.</w:t>
      </w:r>
    </w:p>
    <w:p w:rsidR="00AE0059" w:rsidRPr="006563F0" w:rsidRDefault="00AE0059" w:rsidP="00AE0059">
      <w:pPr>
        <w:pStyle w:val="Recuodecorpodetexto"/>
        <w:tabs>
          <w:tab w:val="left" w:pos="1560"/>
        </w:tabs>
        <w:spacing w:before="60" w:after="60" w:line="312" w:lineRule="auto"/>
        <w:ind w:left="1276" w:firstLine="0"/>
        <w:rPr>
          <w:rFonts w:ascii="Garamond" w:hAnsi="Garamond" w:cs="Arial"/>
          <w:szCs w:val="24"/>
        </w:rPr>
      </w:pPr>
    </w:p>
    <w:p w:rsidR="006B368E" w:rsidRPr="00601A53" w:rsidRDefault="006B368E" w:rsidP="001F58CB">
      <w:pPr>
        <w:pStyle w:val="TDR-Tpico"/>
        <w:numPr>
          <w:ilvl w:val="0"/>
          <w:numId w:val="14"/>
        </w:numPr>
        <w:ind w:left="426" w:hanging="426"/>
      </w:pPr>
      <w:r>
        <w:t>CRONOGRAMA</w:t>
      </w:r>
    </w:p>
    <w:p w:rsidR="006B368E" w:rsidRPr="008A370D" w:rsidRDefault="00BC2CA9" w:rsidP="00D31B07">
      <w:pPr>
        <w:pStyle w:val="TDR-Texto"/>
      </w:pPr>
      <w:r>
        <w:t xml:space="preserve">Apresentar </w:t>
      </w:r>
      <w:r w:rsidRPr="00BC2CA9">
        <w:t>cronograma de execução detalhado da execução das medidas mitigadoras e compensatórias identificando as suas diversas fases e do plano de acompanhamento e monitoramento</w:t>
      </w:r>
      <w:r w:rsidR="006B368E">
        <w:t>.</w:t>
      </w:r>
    </w:p>
    <w:p w:rsidR="006B368E" w:rsidRDefault="006B368E" w:rsidP="00D31B07">
      <w:pPr>
        <w:pStyle w:val="TDR-Texto"/>
      </w:pPr>
    </w:p>
    <w:p w:rsidR="006B368E" w:rsidRPr="00601A53" w:rsidRDefault="006B368E" w:rsidP="001F58CB">
      <w:pPr>
        <w:pStyle w:val="TDR-Tpico"/>
        <w:numPr>
          <w:ilvl w:val="0"/>
          <w:numId w:val="14"/>
        </w:numPr>
        <w:ind w:left="426" w:hanging="426"/>
      </w:pPr>
      <w:r w:rsidRPr="00BA4B0E">
        <w:t>CONCLUSÕES E RECOMENDAÇÕES</w:t>
      </w:r>
    </w:p>
    <w:p w:rsidR="006B368E" w:rsidRDefault="006B368E" w:rsidP="00D31B07">
      <w:pPr>
        <w:pStyle w:val="TDR-Texto"/>
      </w:pPr>
      <w:r>
        <w:t>Elaborar as conclusões e recomendações do estudo, apontado conclusões acerca da viabilidade técnica e ambiental do empreendimento.</w:t>
      </w:r>
    </w:p>
    <w:p w:rsidR="006B368E" w:rsidRPr="008A370D" w:rsidRDefault="006B368E" w:rsidP="00D31B07">
      <w:pPr>
        <w:pStyle w:val="TDR-Texto"/>
      </w:pPr>
    </w:p>
    <w:p w:rsidR="006B368E" w:rsidRPr="00601A53" w:rsidRDefault="006B368E" w:rsidP="001F58CB">
      <w:pPr>
        <w:pStyle w:val="TDR-Tpico"/>
        <w:numPr>
          <w:ilvl w:val="0"/>
          <w:numId w:val="14"/>
        </w:numPr>
        <w:ind w:left="426" w:hanging="426"/>
      </w:pPr>
      <w:r w:rsidRPr="00776DF8">
        <w:t>ANEXOS</w:t>
      </w:r>
    </w:p>
    <w:p w:rsidR="006B368E" w:rsidRDefault="006B368E" w:rsidP="00D31B07">
      <w:pPr>
        <w:pStyle w:val="TDR-Texto"/>
      </w:pPr>
      <w:r>
        <w:t>Inserir anexos que julgar pertinente para a análise da implantação e operação do empreendimento, bem como relatório fotográfico.</w:t>
      </w:r>
    </w:p>
    <w:p w:rsidR="006B368E" w:rsidRPr="00D31B07" w:rsidRDefault="006B368E" w:rsidP="00D31B07">
      <w:pPr>
        <w:pStyle w:val="TDR-Texto"/>
      </w:pPr>
    </w:p>
    <w:p w:rsidR="006B368E" w:rsidRPr="00601A53" w:rsidRDefault="00994AAA" w:rsidP="001F58CB">
      <w:pPr>
        <w:pStyle w:val="TDR-Tpico"/>
        <w:numPr>
          <w:ilvl w:val="0"/>
          <w:numId w:val="14"/>
        </w:numPr>
        <w:ind w:left="426" w:hanging="426"/>
      </w:pPr>
      <w:r>
        <w:lastRenderedPageBreak/>
        <w:t xml:space="preserve"> </w:t>
      </w:r>
      <w:r w:rsidR="006B368E" w:rsidRPr="008A370D">
        <w:t>REFERÊNCIAS BIBLIOGRÁFICAS</w:t>
      </w:r>
    </w:p>
    <w:p w:rsidR="008A370D" w:rsidRPr="00985CDC" w:rsidRDefault="006B368E" w:rsidP="00D31B07">
      <w:pPr>
        <w:pStyle w:val="TDR-Texto"/>
      </w:pPr>
      <w:r>
        <w:t xml:space="preserve">Descrever as referências bibliográficas utilizadas </w:t>
      </w:r>
      <w:r w:rsidR="009830B2">
        <w:t>no Projeto Ambiental</w:t>
      </w:r>
      <w:r>
        <w:t>.</w:t>
      </w:r>
    </w:p>
    <w:sectPr w:rsidR="008A370D" w:rsidRPr="00985CDC" w:rsidSect="00C14282">
      <w:headerReference w:type="even" r:id="rId8"/>
      <w:headerReference w:type="default" r:id="rId9"/>
      <w:footerReference w:type="default" r:id="rId10"/>
      <w:pgSz w:w="11907" w:h="16840" w:code="9"/>
      <w:pgMar w:top="2268" w:right="1134" w:bottom="1135" w:left="1134" w:header="284" w:footer="4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435" w:rsidRDefault="00421435">
      <w:r>
        <w:separator/>
      </w:r>
    </w:p>
  </w:endnote>
  <w:endnote w:type="continuationSeparator" w:id="1">
    <w:p w:rsidR="00421435" w:rsidRDefault="00421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E93" w:rsidRDefault="00827E93">
    <w:pPr>
      <w:pStyle w:val="Rodap"/>
    </w:pPr>
  </w:p>
  <w:p w:rsidR="00827E93" w:rsidRDefault="00827E93" w:rsidP="00827E93">
    <w:pPr>
      <w:spacing w:before="40" w:after="40"/>
      <w:jc w:val="center"/>
      <w:rPr>
        <w:rFonts w:ascii="Garamond" w:hAnsi="Garamond"/>
        <w:sz w:val="18"/>
        <w:szCs w:val="18"/>
      </w:rPr>
    </w:pPr>
    <w:r>
      <w:rPr>
        <w:rFonts w:ascii="Garamond" w:hAnsi="Garamond"/>
        <w:sz w:val="18"/>
        <w:szCs w:val="18"/>
      </w:rPr>
      <w:t>104 Sul - Avenida JK, Conjunto 2, Lote 33, 2º andar – CEP 77020-012 – Palmas/TO</w:t>
    </w:r>
  </w:p>
  <w:p w:rsidR="00827E93" w:rsidRDefault="00827E93" w:rsidP="00827E93">
    <w:pPr>
      <w:spacing w:line="276" w:lineRule="auto"/>
      <w:jc w:val="center"/>
      <w:rPr>
        <w:rFonts w:ascii="Arial" w:hAnsi="Arial"/>
        <w:sz w:val="18"/>
        <w:szCs w:val="18"/>
      </w:rPr>
    </w:pPr>
    <w:r>
      <w:rPr>
        <w:rFonts w:ascii="Garamond" w:hAnsi="Garamond"/>
        <w:sz w:val="18"/>
        <w:szCs w:val="18"/>
      </w:rPr>
      <w:t>Fone: (63) 32340036.</w:t>
    </w:r>
  </w:p>
  <w:p w:rsidR="00827E93" w:rsidRDefault="00827E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435" w:rsidRDefault="00421435">
      <w:r>
        <w:separator/>
      </w:r>
    </w:p>
  </w:footnote>
  <w:footnote w:type="continuationSeparator" w:id="1">
    <w:p w:rsidR="00421435" w:rsidRDefault="00421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28" w:rsidRDefault="007B4D26">
    <w:pPr>
      <w:pStyle w:val="Cabealho"/>
      <w:framePr w:wrap="around" w:vAnchor="text" w:hAnchor="margin" w:xAlign="right" w:y="1"/>
      <w:rPr>
        <w:rStyle w:val="Nmerodepgina"/>
      </w:rPr>
    </w:pPr>
    <w:r>
      <w:rPr>
        <w:rStyle w:val="Nmerodepgina"/>
      </w:rPr>
      <w:fldChar w:fldCharType="begin"/>
    </w:r>
    <w:r w:rsidR="00CD1D28">
      <w:rPr>
        <w:rStyle w:val="Nmerodepgina"/>
      </w:rPr>
      <w:instrText xml:space="preserve">PAGE  </w:instrText>
    </w:r>
    <w:r>
      <w:rPr>
        <w:rStyle w:val="Nmerodepgina"/>
      </w:rPr>
      <w:fldChar w:fldCharType="end"/>
    </w:r>
  </w:p>
  <w:p w:rsidR="00CD1D28" w:rsidRDefault="00CD1D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98" w:rsidRPr="00C14282" w:rsidRDefault="006676DC" w:rsidP="00CF0398">
    <w:pPr>
      <w:pStyle w:val="Cabealho"/>
      <w:tabs>
        <w:tab w:val="clear" w:pos="4419"/>
        <w:tab w:val="clear" w:pos="8838"/>
      </w:tabs>
      <w:jc w:val="center"/>
      <w:rPr>
        <w:rFonts w:ascii="Garamond" w:hAnsi="Garamond"/>
        <w:sz w:val="20"/>
      </w:rPr>
    </w:pPr>
    <w:r w:rsidRPr="00C14282">
      <w:rPr>
        <w:rFonts w:ascii="Garamond" w:hAnsi="Garamond"/>
        <w:noProof/>
        <w:sz w:val="20"/>
      </w:rPr>
      <w:drawing>
        <wp:inline distT="0" distB="0" distL="0" distR="0">
          <wp:extent cx="683895" cy="683895"/>
          <wp:effectExtent l="0" t="0" r="0" b="0"/>
          <wp:docPr id="1" name="Imagem 3" descr="brasao-pal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palmas.png"/>
                  <pic:cNvPicPr>
                    <a:picLocks noChangeAspect="1" noChangeArrowheads="1"/>
                  </pic:cNvPicPr>
                </pic:nvPicPr>
                <pic:blipFill>
                  <a:blip r:embed="rId1"/>
                  <a:srcRect/>
                  <a:stretch>
                    <a:fillRect/>
                  </a:stretch>
                </pic:blipFill>
                <pic:spPr bwMode="auto">
                  <a:xfrm>
                    <a:off x="0" y="0"/>
                    <a:ext cx="683895" cy="683895"/>
                  </a:xfrm>
                  <a:prstGeom prst="rect">
                    <a:avLst/>
                  </a:prstGeom>
                  <a:noFill/>
                  <a:ln w="9525">
                    <a:noFill/>
                    <a:miter lim="800000"/>
                    <a:headEnd/>
                    <a:tailEnd/>
                  </a:ln>
                </pic:spPr>
              </pic:pic>
            </a:graphicData>
          </a:graphic>
        </wp:inline>
      </w:drawing>
    </w:r>
  </w:p>
  <w:p w:rsidR="00CF0398" w:rsidRPr="00C14282" w:rsidRDefault="007804CF" w:rsidP="0069524B">
    <w:pPr>
      <w:pStyle w:val="Legenda"/>
      <w:rPr>
        <w:rFonts w:ascii="Garamond" w:hAnsi="Garamond"/>
        <w:sz w:val="20"/>
      </w:rPr>
    </w:pPr>
    <w:r w:rsidRPr="00C14282">
      <w:rPr>
        <w:rFonts w:ascii="Garamond" w:hAnsi="Garamond"/>
        <w:sz w:val="20"/>
      </w:rPr>
      <w:t>FUNDAÇÃO MUNICIPAL DE MEIO AMBIENTE DE PALMAS</w:t>
    </w:r>
  </w:p>
  <w:p w:rsidR="007804CF" w:rsidRPr="00C14282" w:rsidRDefault="007804CF" w:rsidP="0069524B">
    <w:pPr>
      <w:pStyle w:val="Legenda"/>
      <w:rPr>
        <w:rFonts w:ascii="Garamond" w:hAnsi="Garamond"/>
        <w:sz w:val="20"/>
      </w:rPr>
    </w:pPr>
    <w:r w:rsidRPr="00C14282">
      <w:rPr>
        <w:rFonts w:ascii="Garamond" w:hAnsi="Garamond"/>
        <w:sz w:val="20"/>
      </w:rPr>
      <w:t>DIRETORIA DE CONTROLE AMBIENTAL</w:t>
    </w:r>
  </w:p>
  <w:p w:rsidR="00626E8E" w:rsidRPr="00C14282" w:rsidRDefault="007804CF" w:rsidP="00E10675">
    <w:pPr>
      <w:pStyle w:val="Legenda"/>
      <w:rPr>
        <w:rFonts w:ascii="Garamond" w:hAnsi="Garamond"/>
        <w:sz w:val="20"/>
      </w:rPr>
    </w:pPr>
    <w:r w:rsidRPr="00C14282">
      <w:rPr>
        <w:rFonts w:ascii="Garamond" w:hAnsi="Garamond"/>
        <w:sz w:val="20"/>
      </w:rPr>
      <w:t>GERÊNCIA DE LICENCIAMENTO AMBIENTAL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60A6E60"/>
    <w:lvl w:ilvl="0">
      <w:numFmt w:val="none"/>
      <w:lvlText w:val=""/>
      <w:lvlJc w:val="left"/>
    </w:lvl>
    <w:lvl w:ilvl="1">
      <w:numFmt w:val="none"/>
      <w:lvlText w:val=""/>
      <w:lvlJc w:val="left"/>
    </w:lvl>
    <w:lvl w:ilvl="2">
      <w:start w:val="1"/>
      <w:numFmt w:val="none"/>
      <w:pStyle w:val="Ttulo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B7E24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2A7B606B"/>
    <w:multiLevelType w:val="hybridMultilevel"/>
    <w:tmpl w:val="602E32DA"/>
    <w:lvl w:ilvl="0" w:tplc="7A66F6F6">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C554AC"/>
    <w:multiLevelType w:val="hybridMultilevel"/>
    <w:tmpl w:val="153C1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A1F7E94"/>
    <w:multiLevelType w:val="multilevel"/>
    <w:tmpl w:val="3C10BFD4"/>
    <w:lvl w:ilvl="0">
      <w:start w:val="1"/>
      <w:numFmt w:val="decimal"/>
      <w:lvlText w:val="%1."/>
      <w:lvlJc w:val="left"/>
      <w:pPr>
        <w:ind w:left="360" w:hanging="360"/>
      </w:pPr>
      <w:rPr>
        <w:rFonts w:hint="default"/>
      </w:rPr>
    </w:lvl>
    <w:lvl w:ilvl="1">
      <w:start w:val="1"/>
      <w:numFmt w:val="decimal"/>
      <w:pStyle w:val="TDR-Subtpico"/>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4D4805D5"/>
    <w:multiLevelType w:val="hybridMultilevel"/>
    <w:tmpl w:val="E41CB2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AFA7D91"/>
    <w:multiLevelType w:val="multilevel"/>
    <w:tmpl w:val="4516DC10"/>
    <w:lvl w:ilvl="0">
      <w:start w:val="4"/>
      <w:numFmt w:val="decimal"/>
      <w:lvlText w:val="%1."/>
      <w:lvlJc w:val="left"/>
      <w:pPr>
        <w:tabs>
          <w:tab w:val="num" w:pos="360"/>
        </w:tabs>
        <w:ind w:left="360" w:hanging="360"/>
      </w:pPr>
      <w:rPr>
        <w:rFonts w:ascii="Arial" w:hAnsi="Arial" w:hint="default"/>
        <w:b/>
        <w:i w:val="0"/>
        <w:sz w:val="22"/>
      </w:rPr>
    </w:lvl>
    <w:lvl w:ilvl="1">
      <w:start w:val="1"/>
      <w:numFmt w:val="decimal"/>
      <w:pStyle w:val="SubtituloNivel24"/>
      <w:lvlText w:val="%1.%2."/>
      <w:lvlJc w:val="left"/>
      <w:pPr>
        <w:tabs>
          <w:tab w:val="num" w:pos="510"/>
        </w:tabs>
        <w:ind w:left="510" w:hanging="453"/>
      </w:pPr>
      <w:rPr>
        <w:rFonts w:ascii="Arial" w:hAnsi="Arial" w:hint="default"/>
        <w:b w:val="0"/>
        <w:i w:val="0"/>
        <w:sz w:val="22"/>
      </w:rPr>
    </w:lvl>
    <w:lvl w:ilvl="2">
      <w:start w:val="1"/>
      <w:numFmt w:val="decimal"/>
      <w:pStyle w:val="SubtituloNivel34"/>
      <w:lvlText w:val="%1.%2.%3."/>
      <w:lvlJc w:val="left"/>
      <w:pPr>
        <w:tabs>
          <w:tab w:val="num" w:pos="851"/>
        </w:tabs>
        <w:ind w:left="851" w:hanging="567"/>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FCD168D"/>
    <w:multiLevelType w:val="hybridMultilevel"/>
    <w:tmpl w:val="4760B5F8"/>
    <w:lvl w:ilvl="0" w:tplc="8170323E">
      <w:start w:val="1"/>
      <w:numFmt w:val="decimal"/>
      <w:pStyle w:val="TDR-Tpico"/>
      <w:lvlText w:val="%1."/>
      <w:lvlJc w:val="left"/>
      <w:pPr>
        <w:ind w:left="720" w:hanging="360"/>
      </w:pPr>
      <w:rPr>
        <w:rFonts w:hint="default"/>
      </w:rPr>
    </w:lvl>
    <w:lvl w:ilvl="1" w:tplc="04160019">
      <w:start w:val="1"/>
      <w:numFmt w:val="lowerLetter"/>
      <w:lvlText w:val="%2."/>
      <w:lvlJc w:val="left"/>
      <w:pPr>
        <w:ind w:left="1440" w:hanging="360"/>
      </w:pPr>
    </w:lvl>
    <w:lvl w:ilvl="2" w:tplc="6CC2F0FC">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C0955BC"/>
    <w:multiLevelType w:val="hybridMultilevel"/>
    <w:tmpl w:val="A8D206F4"/>
    <w:lvl w:ilvl="0" w:tplc="04160001">
      <w:start w:val="1"/>
      <w:numFmt w:val="bullet"/>
      <w:lvlText w:val=""/>
      <w:lvlJc w:val="left"/>
      <w:pPr>
        <w:ind w:left="928" w:hanging="360"/>
      </w:pPr>
      <w:rPr>
        <w:rFonts w:ascii="Symbol" w:hAnsi="Symbol" w:hint="default"/>
      </w:rPr>
    </w:lvl>
    <w:lvl w:ilvl="1" w:tplc="0416000F">
      <w:start w:val="1"/>
      <w:numFmt w:val="decimal"/>
      <w:lvlText w:val="%2."/>
      <w:lvlJc w:val="left"/>
      <w:pPr>
        <w:ind w:left="1440" w:hanging="360"/>
      </w:pPr>
      <w:rPr>
        <w:rFont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3D340FE"/>
    <w:multiLevelType w:val="hybridMultilevel"/>
    <w:tmpl w:val="917020F4"/>
    <w:lvl w:ilvl="0" w:tplc="7E74BA80">
      <w:start w:val="1"/>
      <w:numFmt w:val="lowerLetter"/>
      <w:pStyle w:val="TDR-Item"/>
      <w:lvlText w:val="%1)"/>
      <w:lvlJc w:val="left"/>
      <w:pPr>
        <w:ind w:left="1620" w:hanging="360"/>
      </w:p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
    <w:nsid w:val="756E4D31"/>
    <w:multiLevelType w:val="hybridMultilevel"/>
    <w:tmpl w:val="1122AB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9"/>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7"/>
  </w:num>
  <w:num w:numId="11">
    <w:abstractNumId w:val="7"/>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5"/>
  </w:num>
  <w:num w:numId="16">
    <w:abstractNumId w:val="2"/>
  </w:num>
  <w:num w:numId="17">
    <w:abstractNumId w:val="7"/>
  </w:num>
  <w:num w:numId="18">
    <w:abstractNumId w:val="7"/>
  </w:num>
  <w:num w:numId="19">
    <w:abstractNumId w:val="10"/>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8"/>
  </w:num>
  <w:num w:numId="34">
    <w:abstractNumId w:val="3"/>
  </w:num>
  <w:num w:numId="35">
    <w:abstractNumId w:val="1"/>
  </w:num>
  <w:num w:numId="36">
    <w:abstractNumId w:val="4"/>
    <w:lvlOverride w:ilvl="0">
      <w:startOverride w:val="6"/>
    </w:lvlOverride>
  </w:num>
  <w:num w:numId="37">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48129"/>
  </w:hdrShapeDefaults>
  <w:footnotePr>
    <w:footnote w:id="0"/>
    <w:footnote w:id="1"/>
  </w:footnotePr>
  <w:endnotePr>
    <w:endnote w:id="0"/>
    <w:endnote w:id="1"/>
  </w:endnotePr>
  <w:compat/>
  <w:rsids>
    <w:rsidRoot w:val="00B04631"/>
    <w:rsid w:val="0000486A"/>
    <w:rsid w:val="000057F7"/>
    <w:rsid w:val="00005E33"/>
    <w:rsid w:val="00005F07"/>
    <w:rsid w:val="000074B0"/>
    <w:rsid w:val="00007ABA"/>
    <w:rsid w:val="0001667F"/>
    <w:rsid w:val="00023FB6"/>
    <w:rsid w:val="0002665E"/>
    <w:rsid w:val="00026DDA"/>
    <w:rsid w:val="00026F30"/>
    <w:rsid w:val="00027B99"/>
    <w:rsid w:val="000311DF"/>
    <w:rsid w:val="00040966"/>
    <w:rsid w:val="00041868"/>
    <w:rsid w:val="0004303E"/>
    <w:rsid w:val="0004792A"/>
    <w:rsid w:val="00050C3B"/>
    <w:rsid w:val="00052120"/>
    <w:rsid w:val="00062214"/>
    <w:rsid w:val="00062832"/>
    <w:rsid w:val="00070729"/>
    <w:rsid w:val="0007376E"/>
    <w:rsid w:val="00076457"/>
    <w:rsid w:val="0007752C"/>
    <w:rsid w:val="00080D4E"/>
    <w:rsid w:val="00081E37"/>
    <w:rsid w:val="000839B7"/>
    <w:rsid w:val="00083AB3"/>
    <w:rsid w:val="00084267"/>
    <w:rsid w:val="00084E83"/>
    <w:rsid w:val="000874A0"/>
    <w:rsid w:val="000903E6"/>
    <w:rsid w:val="00092664"/>
    <w:rsid w:val="0009715A"/>
    <w:rsid w:val="000A7F89"/>
    <w:rsid w:val="000B1236"/>
    <w:rsid w:val="000B4C1F"/>
    <w:rsid w:val="000C45BF"/>
    <w:rsid w:val="000C478C"/>
    <w:rsid w:val="000C7F74"/>
    <w:rsid w:val="000D0D20"/>
    <w:rsid w:val="000D0D64"/>
    <w:rsid w:val="000D3023"/>
    <w:rsid w:val="000D35F4"/>
    <w:rsid w:val="000D46BD"/>
    <w:rsid w:val="000D6384"/>
    <w:rsid w:val="000D6769"/>
    <w:rsid w:val="000E0626"/>
    <w:rsid w:val="000E41EF"/>
    <w:rsid w:val="000E5970"/>
    <w:rsid w:val="000E6F1B"/>
    <w:rsid w:val="000F5902"/>
    <w:rsid w:val="0010602B"/>
    <w:rsid w:val="00106C3A"/>
    <w:rsid w:val="00117B77"/>
    <w:rsid w:val="00117FA8"/>
    <w:rsid w:val="00122624"/>
    <w:rsid w:val="001239A8"/>
    <w:rsid w:val="001241C0"/>
    <w:rsid w:val="00125A1D"/>
    <w:rsid w:val="00126425"/>
    <w:rsid w:val="00126647"/>
    <w:rsid w:val="001302F6"/>
    <w:rsid w:val="001339B1"/>
    <w:rsid w:val="00137ACA"/>
    <w:rsid w:val="00140929"/>
    <w:rsid w:val="00145780"/>
    <w:rsid w:val="00146EDF"/>
    <w:rsid w:val="00152AD9"/>
    <w:rsid w:val="00160656"/>
    <w:rsid w:val="00161339"/>
    <w:rsid w:val="00162C7D"/>
    <w:rsid w:val="001709A9"/>
    <w:rsid w:val="00170C2B"/>
    <w:rsid w:val="0017246A"/>
    <w:rsid w:val="00176276"/>
    <w:rsid w:val="00177868"/>
    <w:rsid w:val="0018055D"/>
    <w:rsid w:val="001878D9"/>
    <w:rsid w:val="00190A19"/>
    <w:rsid w:val="00193CED"/>
    <w:rsid w:val="00196BB3"/>
    <w:rsid w:val="001A4C2E"/>
    <w:rsid w:val="001A4C82"/>
    <w:rsid w:val="001A76B4"/>
    <w:rsid w:val="001A79A7"/>
    <w:rsid w:val="001B1464"/>
    <w:rsid w:val="001B2DE3"/>
    <w:rsid w:val="001B779E"/>
    <w:rsid w:val="001C0C5E"/>
    <w:rsid w:val="001C1390"/>
    <w:rsid w:val="001C2CA0"/>
    <w:rsid w:val="001C7ABE"/>
    <w:rsid w:val="001D356A"/>
    <w:rsid w:val="001D5298"/>
    <w:rsid w:val="001D7E80"/>
    <w:rsid w:val="001E105C"/>
    <w:rsid w:val="001E1854"/>
    <w:rsid w:val="001E301C"/>
    <w:rsid w:val="001F0107"/>
    <w:rsid w:val="001F3930"/>
    <w:rsid w:val="001F58CB"/>
    <w:rsid w:val="001F5F23"/>
    <w:rsid w:val="001F6C66"/>
    <w:rsid w:val="001F7731"/>
    <w:rsid w:val="001F7C40"/>
    <w:rsid w:val="002021E6"/>
    <w:rsid w:val="0020445B"/>
    <w:rsid w:val="00207FAE"/>
    <w:rsid w:val="00210BC4"/>
    <w:rsid w:val="002116CE"/>
    <w:rsid w:val="00212031"/>
    <w:rsid w:val="002124FB"/>
    <w:rsid w:val="00213459"/>
    <w:rsid w:val="002162B2"/>
    <w:rsid w:val="002245BA"/>
    <w:rsid w:val="00236144"/>
    <w:rsid w:val="00237711"/>
    <w:rsid w:val="0024618E"/>
    <w:rsid w:val="002478E8"/>
    <w:rsid w:val="00251B7E"/>
    <w:rsid w:val="00251E78"/>
    <w:rsid w:val="00255ED4"/>
    <w:rsid w:val="00256627"/>
    <w:rsid w:val="00262393"/>
    <w:rsid w:val="00263024"/>
    <w:rsid w:val="00265516"/>
    <w:rsid w:val="00273536"/>
    <w:rsid w:val="00273A37"/>
    <w:rsid w:val="00283C8E"/>
    <w:rsid w:val="00284A71"/>
    <w:rsid w:val="0028759C"/>
    <w:rsid w:val="00292E72"/>
    <w:rsid w:val="002944D7"/>
    <w:rsid w:val="002A0D65"/>
    <w:rsid w:val="002A1074"/>
    <w:rsid w:val="002A6CC6"/>
    <w:rsid w:val="002B361D"/>
    <w:rsid w:val="002B53AC"/>
    <w:rsid w:val="002B6174"/>
    <w:rsid w:val="002C109C"/>
    <w:rsid w:val="002C205D"/>
    <w:rsid w:val="002C2533"/>
    <w:rsid w:val="002C6F4B"/>
    <w:rsid w:val="002D0B17"/>
    <w:rsid w:val="002D2A99"/>
    <w:rsid w:val="002D359C"/>
    <w:rsid w:val="002D56CE"/>
    <w:rsid w:val="002D6A01"/>
    <w:rsid w:val="002D6FFF"/>
    <w:rsid w:val="002D72C9"/>
    <w:rsid w:val="002E17AA"/>
    <w:rsid w:val="002E24D0"/>
    <w:rsid w:val="002E4C02"/>
    <w:rsid w:val="002E59EC"/>
    <w:rsid w:val="002E5CEB"/>
    <w:rsid w:val="002F098A"/>
    <w:rsid w:val="002F0A8C"/>
    <w:rsid w:val="002F1209"/>
    <w:rsid w:val="002F13BF"/>
    <w:rsid w:val="00303078"/>
    <w:rsid w:val="0030372B"/>
    <w:rsid w:val="00311483"/>
    <w:rsid w:val="00312DF7"/>
    <w:rsid w:val="00312E8A"/>
    <w:rsid w:val="003154B5"/>
    <w:rsid w:val="00315BC8"/>
    <w:rsid w:val="00315FA5"/>
    <w:rsid w:val="003175C9"/>
    <w:rsid w:val="003179D3"/>
    <w:rsid w:val="003217E2"/>
    <w:rsid w:val="00323B7F"/>
    <w:rsid w:val="00325C03"/>
    <w:rsid w:val="003265D9"/>
    <w:rsid w:val="0032700C"/>
    <w:rsid w:val="00327D0C"/>
    <w:rsid w:val="00343DE3"/>
    <w:rsid w:val="00345B06"/>
    <w:rsid w:val="0035285D"/>
    <w:rsid w:val="003537A1"/>
    <w:rsid w:val="00353D3B"/>
    <w:rsid w:val="00353DE8"/>
    <w:rsid w:val="003545A6"/>
    <w:rsid w:val="00356E19"/>
    <w:rsid w:val="0036026A"/>
    <w:rsid w:val="00361417"/>
    <w:rsid w:val="00361AF5"/>
    <w:rsid w:val="00361FE4"/>
    <w:rsid w:val="003652BB"/>
    <w:rsid w:val="00373E7F"/>
    <w:rsid w:val="003771D3"/>
    <w:rsid w:val="003809AF"/>
    <w:rsid w:val="003819AE"/>
    <w:rsid w:val="00382034"/>
    <w:rsid w:val="00386BAD"/>
    <w:rsid w:val="00387348"/>
    <w:rsid w:val="00391C6A"/>
    <w:rsid w:val="00397457"/>
    <w:rsid w:val="003A434B"/>
    <w:rsid w:val="003B02CF"/>
    <w:rsid w:val="003B40D3"/>
    <w:rsid w:val="003C03FA"/>
    <w:rsid w:val="003C1E82"/>
    <w:rsid w:val="003C4C3A"/>
    <w:rsid w:val="003C6229"/>
    <w:rsid w:val="003D1FCF"/>
    <w:rsid w:val="003D2AE3"/>
    <w:rsid w:val="003D4261"/>
    <w:rsid w:val="003D6964"/>
    <w:rsid w:val="003D761C"/>
    <w:rsid w:val="003D78FB"/>
    <w:rsid w:val="003E0CA0"/>
    <w:rsid w:val="003E17FB"/>
    <w:rsid w:val="003F0B8F"/>
    <w:rsid w:val="003F1964"/>
    <w:rsid w:val="003F27E7"/>
    <w:rsid w:val="003F2BC4"/>
    <w:rsid w:val="003F58AE"/>
    <w:rsid w:val="003F7B37"/>
    <w:rsid w:val="00403AC2"/>
    <w:rsid w:val="004045D3"/>
    <w:rsid w:val="0040581C"/>
    <w:rsid w:val="0040626D"/>
    <w:rsid w:val="0040679E"/>
    <w:rsid w:val="00407CEA"/>
    <w:rsid w:val="004168B8"/>
    <w:rsid w:val="00421435"/>
    <w:rsid w:val="004227D4"/>
    <w:rsid w:val="00422896"/>
    <w:rsid w:val="00422A2C"/>
    <w:rsid w:val="00426447"/>
    <w:rsid w:val="00427D7F"/>
    <w:rsid w:val="00430AE6"/>
    <w:rsid w:val="00433D68"/>
    <w:rsid w:val="00434878"/>
    <w:rsid w:val="00437556"/>
    <w:rsid w:val="0044058C"/>
    <w:rsid w:val="00442347"/>
    <w:rsid w:val="00446B67"/>
    <w:rsid w:val="004476C6"/>
    <w:rsid w:val="00447F72"/>
    <w:rsid w:val="00453ED3"/>
    <w:rsid w:val="0045747D"/>
    <w:rsid w:val="0046270F"/>
    <w:rsid w:val="00464646"/>
    <w:rsid w:val="0047215C"/>
    <w:rsid w:val="00472FE0"/>
    <w:rsid w:val="00473C11"/>
    <w:rsid w:val="00473F76"/>
    <w:rsid w:val="00474310"/>
    <w:rsid w:val="00476B51"/>
    <w:rsid w:val="004804A3"/>
    <w:rsid w:val="004839AE"/>
    <w:rsid w:val="004912BD"/>
    <w:rsid w:val="004913A6"/>
    <w:rsid w:val="00491D1B"/>
    <w:rsid w:val="0049245D"/>
    <w:rsid w:val="00494B50"/>
    <w:rsid w:val="00494FAA"/>
    <w:rsid w:val="00497A0E"/>
    <w:rsid w:val="004A0E1B"/>
    <w:rsid w:val="004A152F"/>
    <w:rsid w:val="004A219E"/>
    <w:rsid w:val="004A29BA"/>
    <w:rsid w:val="004A4324"/>
    <w:rsid w:val="004B01CE"/>
    <w:rsid w:val="004B2E13"/>
    <w:rsid w:val="004B413F"/>
    <w:rsid w:val="004B4A64"/>
    <w:rsid w:val="004B500F"/>
    <w:rsid w:val="004B77F0"/>
    <w:rsid w:val="004B7B82"/>
    <w:rsid w:val="004B7D35"/>
    <w:rsid w:val="004C4A4F"/>
    <w:rsid w:val="004C629D"/>
    <w:rsid w:val="004C69F3"/>
    <w:rsid w:val="004C76DC"/>
    <w:rsid w:val="004D32B9"/>
    <w:rsid w:val="004E101A"/>
    <w:rsid w:val="004E1E46"/>
    <w:rsid w:val="004E4294"/>
    <w:rsid w:val="004E66F0"/>
    <w:rsid w:val="004F6398"/>
    <w:rsid w:val="0050596F"/>
    <w:rsid w:val="00506B49"/>
    <w:rsid w:val="00507025"/>
    <w:rsid w:val="00524B28"/>
    <w:rsid w:val="00526129"/>
    <w:rsid w:val="005314A8"/>
    <w:rsid w:val="00531B33"/>
    <w:rsid w:val="005346F3"/>
    <w:rsid w:val="00540700"/>
    <w:rsid w:val="00543B9B"/>
    <w:rsid w:val="00543CEC"/>
    <w:rsid w:val="00544F2D"/>
    <w:rsid w:val="00547325"/>
    <w:rsid w:val="00553269"/>
    <w:rsid w:val="00553D7F"/>
    <w:rsid w:val="00554E70"/>
    <w:rsid w:val="005568A3"/>
    <w:rsid w:val="00557657"/>
    <w:rsid w:val="00560333"/>
    <w:rsid w:val="00562B50"/>
    <w:rsid w:val="00565648"/>
    <w:rsid w:val="00565E79"/>
    <w:rsid w:val="005719B0"/>
    <w:rsid w:val="00571C25"/>
    <w:rsid w:val="005741D3"/>
    <w:rsid w:val="00574BAE"/>
    <w:rsid w:val="00574EED"/>
    <w:rsid w:val="005762AE"/>
    <w:rsid w:val="0057686B"/>
    <w:rsid w:val="00576FAF"/>
    <w:rsid w:val="00577899"/>
    <w:rsid w:val="005819F2"/>
    <w:rsid w:val="00584C14"/>
    <w:rsid w:val="0059011E"/>
    <w:rsid w:val="00591285"/>
    <w:rsid w:val="0059464B"/>
    <w:rsid w:val="005960F6"/>
    <w:rsid w:val="005A3855"/>
    <w:rsid w:val="005A70E3"/>
    <w:rsid w:val="005B012E"/>
    <w:rsid w:val="005B12B9"/>
    <w:rsid w:val="005B1CAC"/>
    <w:rsid w:val="005C246E"/>
    <w:rsid w:val="005C2879"/>
    <w:rsid w:val="005C2B50"/>
    <w:rsid w:val="005C41F5"/>
    <w:rsid w:val="005C530E"/>
    <w:rsid w:val="005D072A"/>
    <w:rsid w:val="005D0DE5"/>
    <w:rsid w:val="005D1CB7"/>
    <w:rsid w:val="005D7EDD"/>
    <w:rsid w:val="005E11E2"/>
    <w:rsid w:val="005E57E3"/>
    <w:rsid w:val="005E5E5E"/>
    <w:rsid w:val="005F17E4"/>
    <w:rsid w:val="005F3A01"/>
    <w:rsid w:val="0060029B"/>
    <w:rsid w:val="00601A53"/>
    <w:rsid w:val="006041E1"/>
    <w:rsid w:val="006056EE"/>
    <w:rsid w:val="00607657"/>
    <w:rsid w:val="00607DAB"/>
    <w:rsid w:val="00610AFC"/>
    <w:rsid w:val="00614CF8"/>
    <w:rsid w:val="00614FE3"/>
    <w:rsid w:val="0061691C"/>
    <w:rsid w:val="00616AB6"/>
    <w:rsid w:val="00623D18"/>
    <w:rsid w:val="00624A87"/>
    <w:rsid w:val="00626E8E"/>
    <w:rsid w:val="00633CF1"/>
    <w:rsid w:val="00633D6C"/>
    <w:rsid w:val="00635E2E"/>
    <w:rsid w:val="00643CDA"/>
    <w:rsid w:val="00644A4B"/>
    <w:rsid w:val="00644E69"/>
    <w:rsid w:val="006460C4"/>
    <w:rsid w:val="006542DA"/>
    <w:rsid w:val="00655D4D"/>
    <w:rsid w:val="006563F0"/>
    <w:rsid w:val="0066018E"/>
    <w:rsid w:val="006608BD"/>
    <w:rsid w:val="006616BF"/>
    <w:rsid w:val="00662217"/>
    <w:rsid w:val="00662CD5"/>
    <w:rsid w:val="006631F6"/>
    <w:rsid w:val="006637F6"/>
    <w:rsid w:val="006676DC"/>
    <w:rsid w:val="00667AE2"/>
    <w:rsid w:val="00671841"/>
    <w:rsid w:val="00675F5E"/>
    <w:rsid w:val="00677966"/>
    <w:rsid w:val="00681780"/>
    <w:rsid w:val="00682512"/>
    <w:rsid w:val="006850F3"/>
    <w:rsid w:val="00690062"/>
    <w:rsid w:val="006904FB"/>
    <w:rsid w:val="00690A11"/>
    <w:rsid w:val="00690A2B"/>
    <w:rsid w:val="00691080"/>
    <w:rsid w:val="0069120A"/>
    <w:rsid w:val="00692364"/>
    <w:rsid w:val="0069524B"/>
    <w:rsid w:val="00696F72"/>
    <w:rsid w:val="006A6D43"/>
    <w:rsid w:val="006A7283"/>
    <w:rsid w:val="006B2ACC"/>
    <w:rsid w:val="006B3001"/>
    <w:rsid w:val="006B368E"/>
    <w:rsid w:val="006B70A0"/>
    <w:rsid w:val="006C29BB"/>
    <w:rsid w:val="006C371E"/>
    <w:rsid w:val="006C3B4A"/>
    <w:rsid w:val="006C6C23"/>
    <w:rsid w:val="006C7C15"/>
    <w:rsid w:val="006D0AE9"/>
    <w:rsid w:val="006D7B94"/>
    <w:rsid w:val="006E572A"/>
    <w:rsid w:val="006E6A8B"/>
    <w:rsid w:val="006E7BED"/>
    <w:rsid w:val="006F02FC"/>
    <w:rsid w:val="006F0C1C"/>
    <w:rsid w:val="006F163D"/>
    <w:rsid w:val="006F1C81"/>
    <w:rsid w:val="006F2465"/>
    <w:rsid w:val="006F2A03"/>
    <w:rsid w:val="006F5203"/>
    <w:rsid w:val="006F5E80"/>
    <w:rsid w:val="00702ECE"/>
    <w:rsid w:val="00703E85"/>
    <w:rsid w:val="007047B7"/>
    <w:rsid w:val="0070537D"/>
    <w:rsid w:val="00710E01"/>
    <w:rsid w:val="007117E6"/>
    <w:rsid w:val="00712134"/>
    <w:rsid w:val="00716973"/>
    <w:rsid w:val="007176CB"/>
    <w:rsid w:val="00717F8C"/>
    <w:rsid w:val="007209BE"/>
    <w:rsid w:val="0072255F"/>
    <w:rsid w:val="00722EEB"/>
    <w:rsid w:val="00725F49"/>
    <w:rsid w:val="00726D11"/>
    <w:rsid w:val="0072779C"/>
    <w:rsid w:val="00730DF5"/>
    <w:rsid w:val="00730F1C"/>
    <w:rsid w:val="00731687"/>
    <w:rsid w:val="00734049"/>
    <w:rsid w:val="00734A21"/>
    <w:rsid w:val="0073583C"/>
    <w:rsid w:val="00735DAD"/>
    <w:rsid w:val="007373D9"/>
    <w:rsid w:val="00737BB1"/>
    <w:rsid w:val="007443D0"/>
    <w:rsid w:val="007444E8"/>
    <w:rsid w:val="0075038C"/>
    <w:rsid w:val="00752EE9"/>
    <w:rsid w:val="00755B33"/>
    <w:rsid w:val="00757E93"/>
    <w:rsid w:val="00761025"/>
    <w:rsid w:val="00761D4B"/>
    <w:rsid w:val="00767DA3"/>
    <w:rsid w:val="007732D5"/>
    <w:rsid w:val="0077386F"/>
    <w:rsid w:val="00773D52"/>
    <w:rsid w:val="00776DF8"/>
    <w:rsid w:val="00777BFE"/>
    <w:rsid w:val="007804CF"/>
    <w:rsid w:val="0078191D"/>
    <w:rsid w:val="00782B56"/>
    <w:rsid w:val="00783EC0"/>
    <w:rsid w:val="007A01F4"/>
    <w:rsid w:val="007A58DD"/>
    <w:rsid w:val="007A6221"/>
    <w:rsid w:val="007B1CA2"/>
    <w:rsid w:val="007B4D26"/>
    <w:rsid w:val="007B7C9F"/>
    <w:rsid w:val="007B7E67"/>
    <w:rsid w:val="007C0AFB"/>
    <w:rsid w:val="007C2B9B"/>
    <w:rsid w:val="007C4121"/>
    <w:rsid w:val="007C6C60"/>
    <w:rsid w:val="007C77B8"/>
    <w:rsid w:val="007D4E6B"/>
    <w:rsid w:val="007E29E7"/>
    <w:rsid w:val="007E4CAD"/>
    <w:rsid w:val="007E6CE9"/>
    <w:rsid w:val="007E7497"/>
    <w:rsid w:val="007F09CA"/>
    <w:rsid w:val="007F0C2A"/>
    <w:rsid w:val="007F3F3A"/>
    <w:rsid w:val="007F488B"/>
    <w:rsid w:val="007F58E0"/>
    <w:rsid w:val="00800E33"/>
    <w:rsid w:val="00801F34"/>
    <w:rsid w:val="0080250A"/>
    <w:rsid w:val="00803CD4"/>
    <w:rsid w:val="0080543A"/>
    <w:rsid w:val="008057D0"/>
    <w:rsid w:val="008066D0"/>
    <w:rsid w:val="00806EE4"/>
    <w:rsid w:val="00806EF6"/>
    <w:rsid w:val="008107D2"/>
    <w:rsid w:val="00810A30"/>
    <w:rsid w:val="00816426"/>
    <w:rsid w:val="0082074E"/>
    <w:rsid w:val="00822F18"/>
    <w:rsid w:val="008247D5"/>
    <w:rsid w:val="0082532A"/>
    <w:rsid w:val="00825526"/>
    <w:rsid w:val="00827E93"/>
    <w:rsid w:val="00830067"/>
    <w:rsid w:val="00830250"/>
    <w:rsid w:val="00836BF7"/>
    <w:rsid w:val="00837731"/>
    <w:rsid w:val="008424A5"/>
    <w:rsid w:val="00844DD7"/>
    <w:rsid w:val="00846659"/>
    <w:rsid w:val="00846824"/>
    <w:rsid w:val="00851E84"/>
    <w:rsid w:val="008528FB"/>
    <w:rsid w:val="00853424"/>
    <w:rsid w:val="0086353F"/>
    <w:rsid w:val="008665CB"/>
    <w:rsid w:val="00866892"/>
    <w:rsid w:val="008671B2"/>
    <w:rsid w:val="0086722F"/>
    <w:rsid w:val="008720C6"/>
    <w:rsid w:val="008747FF"/>
    <w:rsid w:val="00875BD7"/>
    <w:rsid w:val="0087756F"/>
    <w:rsid w:val="00880239"/>
    <w:rsid w:val="00880BB0"/>
    <w:rsid w:val="00883380"/>
    <w:rsid w:val="008878ED"/>
    <w:rsid w:val="00892302"/>
    <w:rsid w:val="008925E5"/>
    <w:rsid w:val="00893A18"/>
    <w:rsid w:val="008955E7"/>
    <w:rsid w:val="00896C52"/>
    <w:rsid w:val="00896D11"/>
    <w:rsid w:val="00897127"/>
    <w:rsid w:val="00897247"/>
    <w:rsid w:val="008A3362"/>
    <w:rsid w:val="008A370D"/>
    <w:rsid w:val="008A5EC1"/>
    <w:rsid w:val="008A7172"/>
    <w:rsid w:val="008A7CB5"/>
    <w:rsid w:val="008B2045"/>
    <w:rsid w:val="008D0E23"/>
    <w:rsid w:val="008D5DE4"/>
    <w:rsid w:val="008D6175"/>
    <w:rsid w:val="008D66EF"/>
    <w:rsid w:val="008D76F2"/>
    <w:rsid w:val="008E1DD8"/>
    <w:rsid w:val="008E4E11"/>
    <w:rsid w:val="008E4EBD"/>
    <w:rsid w:val="008E64F0"/>
    <w:rsid w:val="008F02CA"/>
    <w:rsid w:val="008F05E3"/>
    <w:rsid w:val="008F1AF0"/>
    <w:rsid w:val="0090025C"/>
    <w:rsid w:val="00902CAF"/>
    <w:rsid w:val="00902F8A"/>
    <w:rsid w:val="0090460F"/>
    <w:rsid w:val="00904A8A"/>
    <w:rsid w:val="00910E0A"/>
    <w:rsid w:val="00911E2F"/>
    <w:rsid w:val="00912289"/>
    <w:rsid w:val="00912889"/>
    <w:rsid w:val="009132DD"/>
    <w:rsid w:val="009141BF"/>
    <w:rsid w:val="00915693"/>
    <w:rsid w:val="00925266"/>
    <w:rsid w:val="00932284"/>
    <w:rsid w:val="009347EE"/>
    <w:rsid w:val="00936137"/>
    <w:rsid w:val="00937C06"/>
    <w:rsid w:val="00944658"/>
    <w:rsid w:val="00947DC1"/>
    <w:rsid w:val="00957732"/>
    <w:rsid w:val="009615D6"/>
    <w:rsid w:val="00961B2B"/>
    <w:rsid w:val="00961C45"/>
    <w:rsid w:val="009637D8"/>
    <w:rsid w:val="009668FC"/>
    <w:rsid w:val="0096769C"/>
    <w:rsid w:val="009679F4"/>
    <w:rsid w:val="00967AA1"/>
    <w:rsid w:val="009727B3"/>
    <w:rsid w:val="00974A96"/>
    <w:rsid w:val="00977B02"/>
    <w:rsid w:val="00977E94"/>
    <w:rsid w:val="00980F61"/>
    <w:rsid w:val="0098183C"/>
    <w:rsid w:val="009818F7"/>
    <w:rsid w:val="009827AA"/>
    <w:rsid w:val="009830B2"/>
    <w:rsid w:val="009850F0"/>
    <w:rsid w:val="00985A02"/>
    <w:rsid w:val="00985CDC"/>
    <w:rsid w:val="0099043B"/>
    <w:rsid w:val="00992908"/>
    <w:rsid w:val="00994AAA"/>
    <w:rsid w:val="009A211F"/>
    <w:rsid w:val="009A2EFC"/>
    <w:rsid w:val="009A57E8"/>
    <w:rsid w:val="009A63CA"/>
    <w:rsid w:val="009A7CA6"/>
    <w:rsid w:val="009B7051"/>
    <w:rsid w:val="009B7D3D"/>
    <w:rsid w:val="009C4785"/>
    <w:rsid w:val="009C49A5"/>
    <w:rsid w:val="009C704D"/>
    <w:rsid w:val="009C754D"/>
    <w:rsid w:val="009D6862"/>
    <w:rsid w:val="009E0513"/>
    <w:rsid w:val="009E37D4"/>
    <w:rsid w:val="009E4648"/>
    <w:rsid w:val="009E6595"/>
    <w:rsid w:val="009E79E6"/>
    <w:rsid w:val="009F0E79"/>
    <w:rsid w:val="009F33A4"/>
    <w:rsid w:val="009F618D"/>
    <w:rsid w:val="009F7EAE"/>
    <w:rsid w:val="00A01166"/>
    <w:rsid w:val="00A02CDC"/>
    <w:rsid w:val="00A0348A"/>
    <w:rsid w:val="00A06389"/>
    <w:rsid w:val="00A15BD1"/>
    <w:rsid w:val="00A164CE"/>
    <w:rsid w:val="00A20820"/>
    <w:rsid w:val="00A20BF9"/>
    <w:rsid w:val="00A20D19"/>
    <w:rsid w:val="00A21BD7"/>
    <w:rsid w:val="00A225B2"/>
    <w:rsid w:val="00A23243"/>
    <w:rsid w:val="00A25028"/>
    <w:rsid w:val="00A26EFD"/>
    <w:rsid w:val="00A3257A"/>
    <w:rsid w:val="00A3338D"/>
    <w:rsid w:val="00A36363"/>
    <w:rsid w:val="00A36717"/>
    <w:rsid w:val="00A377B6"/>
    <w:rsid w:val="00A37EBA"/>
    <w:rsid w:val="00A408B8"/>
    <w:rsid w:val="00A43DAE"/>
    <w:rsid w:val="00A445B7"/>
    <w:rsid w:val="00A4666C"/>
    <w:rsid w:val="00A5122E"/>
    <w:rsid w:val="00A51805"/>
    <w:rsid w:val="00A65401"/>
    <w:rsid w:val="00A66F44"/>
    <w:rsid w:val="00A71D11"/>
    <w:rsid w:val="00A73D6A"/>
    <w:rsid w:val="00A73E1F"/>
    <w:rsid w:val="00A7406B"/>
    <w:rsid w:val="00A7569A"/>
    <w:rsid w:val="00A759AA"/>
    <w:rsid w:val="00A77396"/>
    <w:rsid w:val="00A828E8"/>
    <w:rsid w:val="00A82B38"/>
    <w:rsid w:val="00A84D6A"/>
    <w:rsid w:val="00A93DB4"/>
    <w:rsid w:val="00A95CC9"/>
    <w:rsid w:val="00A96202"/>
    <w:rsid w:val="00AA0C19"/>
    <w:rsid w:val="00AA5BEA"/>
    <w:rsid w:val="00AA7613"/>
    <w:rsid w:val="00AC30F7"/>
    <w:rsid w:val="00AC3DAC"/>
    <w:rsid w:val="00AD1CF0"/>
    <w:rsid w:val="00AE0059"/>
    <w:rsid w:val="00AE0965"/>
    <w:rsid w:val="00AE3AD7"/>
    <w:rsid w:val="00AE404C"/>
    <w:rsid w:val="00AF2A4E"/>
    <w:rsid w:val="00AF5D71"/>
    <w:rsid w:val="00AF77BC"/>
    <w:rsid w:val="00B00597"/>
    <w:rsid w:val="00B03356"/>
    <w:rsid w:val="00B04631"/>
    <w:rsid w:val="00B04678"/>
    <w:rsid w:val="00B05BBF"/>
    <w:rsid w:val="00B10DF0"/>
    <w:rsid w:val="00B14870"/>
    <w:rsid w:val="00B14968"/>
    <w:rsid w:val="00B16777"/>
    <w:rsid w:val="00B16F3E"/>
    <w:rsid w:val="00B231C5"/>
    <w:rsid w:val="00B23DD2"/>
    <w:rsid w:val="00B24DB5"/>
    <w:rsid w:val="00B260A8"/>
    <w:rsid w:val="00B341BF"/>
    <w:rsid w:val="00B34457"/>
    <w:rsid w:val="00B408A9"/>
    <w:rsid w:val="00B40DB3"/>
    <w:rsid w:val="00B51121"/>
    <w:rsid w:val="00B5169F"/>
    <w:rsid w:val="00B51CE4"/>
    <w:rsid w:val="00B54C1D"/>
    <w:rsid w:val="00B564E1"/>
    <w:rsid w:val="00B56DDF"/>
    <w:rsid w:val="00B57FFB"/>
    <w:rsid w:val="00B629FC"/>
    <w:rsid w:val="00B6628E"/>
    <w:rsid w:val="00B67DBF"/>
    <w:rsid w:val="00B743A4"/>
    <w:rsid w:val="00B8082F"/>
    <w:rsid w:val="00B81D89"/>
    <w:rsid w:val="00B82023"/>
    <w:rsid w:val="00B82658"/>
    <w:rsid w:val="00B83CCB"/>
    <w:rsid w:val="00B86F6E"/>
    <w:rsid w:val="00B930FE"/>
    <w:rsid w:val="00B94680"/>
    <w:rsid w:val="00BA4B0E"/>
    <w:rsid w:val="00BA6F71"/>
    <w:rsid w:val="00BB0061"/>
    <w:rsid w:val="00BB0E84"/>
    <w:rsid w:val="00BB1E88"/>
    <w:rsid w:val="00BB3288"/>
    <w:rsid w:val="00BB4A7B"/>
    <w:rsid w:val="00BB6EBD"/>
    <w:rsid w:val="00BB7EA2"/>
    <w:rsid w:val="00BC1E75"/>
    <w:rsid w:val="00BC2CA9"/>
    <w:rsid w:val="00BC3BC1"/>
    <w:rsid w:val="00BC4B82"/>
    <w:rsid w:val="00BC4F47"/>
    <w:rsid w:val="00BD358B"/>
    <w:rsid w:val="00BD4940"/>
    <w:rsid w:val="00BD4D57"/>
    <w:rsid w:val="00BD7FD1"/>
    <w:rsid w:val="00BE52C8"/>
    <w:rsid w:val="00BF0826"/>
    <w:rsid w:val="00BF1549"/>
    <w:rsid w:val="00BF2562"/>
    <w:rsid w:val="00BF39AC"/>
    <w:rsid w:val="00C01A8C"/>
    <w:rsid w:val="00C058B3"/>
    <w:rsid w:val="00C0685C"/>
    <w:rsid w:val="00C07948"/>
    <w:rsid w:val="00C10FBF"/>
    <w:rsid w:val="00C11030"/>
    <w:rsid w:val="00C1237D"/>
    <w:rsid w:val="00C1283D"/>
    <w:rsid w:val="00C12DE2"/>
    <w:rsid w:val="00C13D02"/>
    <w:rsid w:val="00C14282"/>
    <w:rsid w:val="00C17426"/>
    <w:rsid w:val="00C352B6"/>
    <w:rsid w:val="00C35597"/>
    <w:rsid w:val="00C37F3F"/>
    <w:rsid w:val="00C409CB"/>
    <w:rsid w:val="00C463A8"/>
    <w:rsid w:val="00C47A03"/>
    <w:rsid w:val="00C507C6"/>
    <w:rsid w:val="00C52311"/>
    <w:rsid w:val="00C53AFF"/>
    <w:rsid w:val="00C53D3B"/>
    <w:rsid w:val="00C60C5A"/>
    <w:rsid w:val="00C6387B"/>
    <w:rsid w:val="00C665D4"/>
    <w:rsid w:val="00C671C4"/>
    <w:rsid w:val="00C700C3"/>
    <w:rsid w:val="00C729DC"/>
    <w:rsid w:val="00C75CA1"/>
    <w:rsid w:val="00C772C5"/>
    <w:rsid w:val="00C83BED"/>
    <w:rsid w:val="00C90756"/>
    <w:rsid w:val="00C91E57"/>
    <w:rsid w:val="00C9403F"/>
    <w:rsid w:val="00C940E5"/>
    <w:rsid w:val="00CA2938"/>
    <w:rsid w:val="00CA39CB"/>
    <w:rsid w:val="00CA6FDB"/>
    <w:rsid w:val="00CB3AE2"/>
    <w:rsid w:val="00CB789D"/>
    <w:rsid w:val="00CC1A89"/>
    <w:rsid w:val="00CC610F"/>
    <w:rsid w:val="00CD172C"/>
    <w:rsid w:val="00CD1D28"/>
    <w:rsid w:val="00CD327F"/>
    <w:rsid w:val="00CD5106"/>
    <w:rsid w:val="00CD65C4"/>
    <w:rsid w:val="00CE050F"/>
    <w:rsid w:val="00CF0398"/>
    <w:rsid w:val="00CF1719"/>
    <w:rsid w:val="00CF4897"/>
    <w:rsid w:val="00CF56F5"/>
    <w:rsid w:val="00CF654D"/>
    <w:rsid w:val="00D03A5F"/>
    <w:rsid w:val="00D05763"/>
    <w:rsid w:val="00D070F3"/>
    <w:rsid w:val="00D07776"/>
    <w:rsid w:val="00D07C84"/>
    <w:rsid w:val="00D10213"/>
    <w:rsid w:val="00D12A92"/>
    <w:rsid w:val="00D15368"/>
    <w:rsid w:val="00D165F0"/>
    <w:rsid w:val="00D201C2"/>
    <w:rsid w:val="00D23D3E"/>
    <w:rsid w:val="00D266F1"/>
    <w:rsid w:val="00D314C0"/>
    <w:rsid w:val="00D31B07"/>
    <w:rsid w:val="00D35C8E"/>
    <w:rsid w:val="00D426ED"/>
    <w:rsid w:val="00D44AF0"/>
    <w:rsid w:val="00D517DD"/>
    <w:rsid w:val="00D52B8D"/>
    <w:rsid w:val="00D544D3"/>
    <w:rsid w:val="00D615D5"/>
    <w:rsid w:val="00D6266B"/>
    <w:rsid w:val="00D65CE0"/>
    <w:rsid w:val="00D6674D"/>
    <w:rsid w:val="00D70642"/>
    <w:rsid w:val="00D743E5"/>
    <w:rsid w:val="00D76852"/>
    <w:rsid w:val="00D8051E"/>
    <w:rsid w:val="00D85D26"/>
    <w:rsid w:val="00D925B6"/>
    <w:rsid w:val="00D92DC7"/>
    <w:rsid w:val="00D94D2B"/>
    <w:rsid w:val="00D96445"/>
    <w:rsid w:val="00D967D8"/>
    <w:rsid w:val="00DA20E8"/>
    <w:rsid w:val="00DA5EDC"/>
    <w:rsid w:val="00DA5F4A"/>
    <w:rsid w:val="00DA6398"/>
    <w:rsid w:val="00DA6B59"/>
    <w:rsid w:val="00DB1A0A"/>
    <w:rsid w:val="00DB5121"/>
    <w:rsid w:val="00DC1044"/>
    <w:rsid w:val="00DC25B9"/>
    <w:rsid w:val="00DC37A6"/>
    <w:rsid w:val="00DC4B9C"/>
    <w:rsid w:val="00DC5FEF"/>
    <w:rsid w:val="00DD014F"/>
    <w:rsid w:val="00DD0B3F"/>
    <w:rsid w:val="00DD2971"/>
    <w:rsid w:val="00DE2C25"/>
    <w:rsid w:val="00DF1A5A"/>
    <w:rsid w:val="00E0005D"/>
    <w:rsid w:val="00E01A5D"/>
    <w:rsid w:val="00E01A70"/>
    <w:rsid w:val="00E04965"/>
    <w:rsid w:val="00E10675"/>
    <w:rsid w:val="00E12DAD"/>
    <w:rsid w:val="00E21A90"/>
    <w:rsid w:val="00E2300E"/>
    <w:rsid w:val="00E254A4"/>
    <w:rsid w:val="00E26BA4"/>
    <w:rsid w:val="00E304E3"/>
    <w:rsid w:val="00E3068D"/>
    <w:rsid w:val="00E35C14"/>
    <w:rsid w:val="00E3781C"/>
    <w:rsid w:val="00E37B6A"/>
    <w:rsid w:val="00E37E44"/>
    <w:rsid w:val="00E43853"/>
    <w:rsid w:val="00E468C7"/>
    <w:rsid w:val="00E46A8F"/>
    <w:rsid w:val="00E514F1"/>
    <w:rsid w:val="00E51A6C"/>
    <w:rsid w:val="00E51AB7"/>
    <w:rsid w:val="00E52701"/>
    <w:rsid w:val="00E53BCA"/>
    <w:rsid w:val="00E63703"/>
    <w:rsid w:val="00E63E6B"/>
    <w:rsid w:val="00E677CB"/>
    <w:rsid w:val="00E72BB5"/>
    <w:rsid w:val="00E765FC"/>
    <w:rsid w:val="00E8382B"/>
    <w:rsid w:val="00E90E42"/>
    <w:rsid w:val="00E91711"/>
    <w:rsid w:val="00E92058"/>
    <w:rsid w:val="00E942A5"/>
    <w:rsid w:val="00E94D07"/>
    <w:rsid w:val="00E95D98"/>
    <w:rsid w:val="00E96DA8"/>
    <w:rsid w:val="00EA1052"/>
    <w:rsid w:val="00EA576F"/>
    <w:rsid w:val="00EA6414"/>
    <w:rsid w:val="00EA704D"/>
    <w:rsid w:val="00EB5372"/>
    <w:rsid w:val="00EB5FB8"/>
    <w:rsid w:val="00EC1E99"/>
    <w:rsid w:val="00EC4E3C"/>
    <w:rsid w:val="00EC5908"/>
    <w:rsid w:val="00EC6F84"/>
    <w:rsid w:val="00ED43E6"/>
    <w:rsid w:val="00ED52C3"/>
    <w:rsid w:val="00ED5915"/>
    <w:rsid w:val="00EE0DBE"/>
    <w:rsid w:val="00EE286E"/>
    <w:rsid w:val="00EE47DF"/>
    <w:rsid w:val="00EF062C"/>
    <w:rsid w:val="00EF3B53"/>
    <w:rsid w:val="00EF59D9"/>
    <w:rsid w:val="00EF5FC3"/>
    <w:rsid w:val="00EF73B1"/>
    <w:rsid w:val="00F04182"/>
    <w:rsid w:val="00F058E6"/>
    <w:rsid w:val="00F10218"/>
    <w:rsid w:val="00F151A9"/>
    <w:rsid w:val="00F15A51"/>
    <w:rsid w:val="00F16189"/>
    <w:rsid w:val="00F16637"/>
    <w:rsid w:val="00F17B9B"/>
    <w:rsid w:val="00F2343F"/>
    <w:rsid w:val="00F23845"/>
    <w:rsid w:val="00F23F8C"/>
    <w:rsid w:val="00F2534F"/>
    <w:rsid w:val="00F26370"/>
    <w:rsid w:val="00F26B79"/>
    <w:rsid w:val="00F2753C"/>
    <w:rsid w:val="00F328EE"/>
    <w:rsid w:val="00F3302E"/>
    <w:rsid w:val="00F36BE0"/>
    <w:rsid w:val="00F40E43"/>
    <w:rsid w:val="00F43E35"/>
    <w:rsid w:val="00F51F03"/>
    <w:rsid w:val="00F5466B"/>
    <w:rsid w:val="00F54AC7"/>
    <w:rsid w:val="00F55AA8"/>
    <w:rsid w:val="00F55FAE"/>
    <w:rsid w:val="00F56240"/>
    <w:rsid w:val="00F565AA"/>
    <w:rsid w:val="00F61303"/>
    <w:rsid w:val="00F64A5B"/>
    <w:rsid w:val="00F6750A"/>
    <w:rsid w:val="00F720AF"/>
    <w:rsid w:val="00F74006"/>
    <w:rsid w:val="00F835F6"/>
    <w:rsid w:val="00F87D39"/>
    <w:rsid w:val="00F91AD2"/>
    <w:rsid w:val="00F934D7"/>
    <w:rsid w:val="00F97800"/>
    <w:rsid w:val="00F97B37"/>
    <w:rsid w:val="00FA137F"/>
    <w:rsid w:val="00FA23E4"/>
    <w:rsid w:val="00FA2897"/>
    <w:rsid w:val="00FA53EB"/>
    <w:rsid w:val="00FB03AB"/>
    <w:rsid w:val="00FB10DB"/>
    <w:rsid w:val="00FB2AC1"/>
    <w:rsid w:val="00FB5445"/>
    <w:rsid w:val="00FB6922"/>
    <w:rsid w:val="00FC1033"/>
    <w:rsid w:val="00FC343B"/>
    <w:rsid w:val="00FD11ED"/>
    <w:rsid w:val="00FD4414"/>
    <w:rsid w:val="00FE0765"/>
    <w:rsid w:val="00FE3417"/>
    <w:rsid w:val="00FE3558"/>
    <w:rsid w:val="00FE5375"/>
    <w:rsid w:val="00FE5931"/>
    <w:rsid w:val="00FE6574"/>
    <w:rsid w:val="00FE6689"/>
    <w:rsid w:val="00FF050D"/>
    <w:rsid w:val="00FF1277"/>
    <w:rsid w:val="00FF2356"/>
    <w:rsid w:val="00FF4FA2"/>
    <w:rsid w:val="00FF6F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D19"/>
  </w:style>
  <w:style w:type="paragraph" w:styleId="Ttulo3">
    <w:name w:val="heading 3"/>
    <w:basedOn w:val="Normal"/>
    <w:next w:val="Normal"/>
    <w:link w:val="Ttulo3Char"/>
    <w:qFormat/>
    <w:rsid w:val="00CF0398"/>
    <w:pPr>
      <w:keepNext/>
      <w:numPr>
        <w:ilvl w:val="2"/>
        <w:numId w:val="2"/>
      </w:numPr>
      <w:suppressAutoHyphens/>
      <w:overflowPunct w:val="0"/>
      <w:autoSpaceDE w:val="0"/>
      <w:autoSpaceDN w:val="0"/>
      <w:adjustRightInd w:val="0"/>
      <w:jc w:val="both"/>
      <w:textAlignment w:val="baseline"/>
      <w:outlineLvl w:val="2"/>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04631"/>
    <w:pPr>
      <w:ind w:firstLine="900"/>
      <w:jc w:val="both"/>
    </w:pPr>
    <w:rPr>
      <w:sz w:val="24"/>
    </w:rPr>
  </w:style>
  <w:style w:type="paragraph" w:styleId="Cabealho">
    <w:name w:val="header"/>
    <w:basedOn w:val="Normal"/>
    <w:link w:val="CabealhoChar"/>
    <w:uiPriority w:val="99"/>
    <w:rsid w:val="00B04631"/>
    <w:pPr>
      <w:tabs>
        <w:tab w:val="center" w:pos="4419"/>
        <w:tab w:val="right" w:pos="8838"/>
      </w:tabs>
    </w:pPr>
    <w:rPr>
      <w:sz w:val="24"/>
    </w:rPr>
  </w:style>
  <w:style w:type="paragraph" w:styleId="Rodap">
    <w:name w:val="footer"/>
    <w:basedOn w:val="Normal"/>
    <w:link w:val="RodapChar"/>
    <w:uiPriority w:val="99"/>
    <w:rsid w:val="00B04631"/>
    <w:pPr>
      <w:tabs>
        <w:tab w:val="center" w:pos="4419"/>
        <w:tab w:val="right" w:pos="8838"/>
      </w:tabs>
    </w:pPr>
    <w:rPr>
      <w:sz w:val="24"/>
    </w:rPr>
  </w:style>
  <w:style w:type="paragraph" w:styleId="Corpodetexto2">
    <w:name w:val="Body Text 2"/>
    <w:basedOn w:val="Normal"/>
    <w:rsid w:val="00B04631"/>
    <w:pPr>
      <w:jc w:val="both"/>
    </w:pPr>
    <w:rPr>
      <w:rFonts w:ascii="Tahoma" w:hAnsi="Tahoma"/>
      <w:sz w:val="24"/>
    </w:rPr>
  </w:style>
  <w:style w:type="character" w:styleId="Nmerodepgina">
    <w:name w:val="page number"/>
    <w:basedOn w:val="Fontepargpadro"/>
    <w:rsid w:val="00B04631"/>
  </w:style>
  <w:style w:type="paragraph" w:styleId="Legenda">
    <w:name w:val="caption"/>
    <w:basedOn w:val="Normal"/>
    <w:next w:val="Normal"/>
    <w:qFormat/>
    <w:rsid w:val="00B04631"/>
    <w:pPr>
      <w:jc w:val="center"/>
    </w:pPr>
    <w:rPr>
      <w:rFonts w:ascii="Arial" w:hAnsi="Arial"/>
      <w:b/>
      <w:color w:val="000000"/>
      <w:sz w:val="24"/>
    </w:rPr>
  </w:style>
  <w:style w:type="paragraph" w:styleId="Ttulo">
    <w:name w:val="Title"/>
    <w:basedOn w:val="Normal"/>
    <w:qFormat/>
    <w:rsid w:val="00C352B6"/>
    <w:pPr>
      <w:jc w:val="center"/>
    </w:pPr>
    <w:rPr>
      <w:b/>
    </w:rPr>
  </w:style>
  <w:style w:type="paragraph" w:styleId="Corpodetexto">
    <w:name w:val="Body Text"/>
    <w:basedOn w:val="Normal"/>
    <w:link w:val="CorpodetextoChar"/>
    <w:rsid w:val="00F6750A"/>
    <w:pPr>
      <w:spacing w:after="120"/>
    </w:pPr>
    <w:rPr>
      <w:sz w:val="24"/>
      <w:szCs w:val="24"/>
    </w:rPr>
  </w:style>
  <w:style w:type="paragraph" w:styleId="Textodebalo">
    <w:name w:val="Balloon Text"/>
    <w:basedOn w:val="Normal"/>
    <w:semiHidden/>
    <w:rsid w:val="00B930FE"/>
    <w:rPr>
      <w:rFonts w:ascii="Tahoma" w:hAnsi="Tahoma" w:cs="Tahoma"/>
      <w:sz w:val="16"/>
      <w:szCs w:val="16"/>
    </w:rPr>
  </w:style>
  <w:style w:type="paragraph" w:styleId="Recuodecorpodetexto2">
    <w:name w:val="Body Text Indent 2"/>
    <w:basedOn w:val="Normal"/>
    <w:rsid w:val="00315BC8"/>
    <w:pPr>
      <w:spacing w:after="120" w:line="480" w:lineRule="auto"/>
      <w:ind w:left="283"/>
    </w:pPr>
  </w:style>
  <w:style w:type="character" w:customStyle="1" w:styleId="CorpodetextoChar">
    <w:name w:val="Corpo de texto Char"/>
    <w:basedOn w:val="Fontepargpadro"/>
    <w:link w:val="Corpodetexto"/>
    <w:rsid w:val="00ED5915"/>
    <w:rPr>
      <w:sz w:val="24"/>
      <w:szCs w:val="24"/>
    </w:rPr>
  </w:style>
  <w:style w:type="character" w:customStyle="1" w:styleId="RecuodecorpodetextoChar">
    <w:name w:val="Recuo de corpo de texto Char"/>
    <w:basedOn w:val="Fontepargpadro"/>
    <w:link w:val="Recuodecorpodetexto"/>
    <w:rsid w:val="00F10218"/>
    <w:rPr>
      <w:sz w:val="24"/>
    </w:rPr>
  </w:style>
  <w:style w:type="paragraph" w:customStyle="1" w:styleId="WW-Corpodetexto2">
    <w:name w:val="WW-Corpo de texto 2"/>
    <w:basedOn w:val="Normal"/>
    <w:rsid w:val="00761025"/>
    <w:pPr>
      <w:suppressAutoHyphens/>
    </w:pPr>
    <w:rPr>
      <w:sz w:val="24"/>
    </w:rPr>
  </w:style>
  <w:style w:type="paragraph" w:styleId="Corpodetexto3">
    <w:name w:val="Body Text 3"/>
    <w:basedOn w:val="Normal"/>
    <w:link w:val="Corpodetexto3Char"/>
    <w:rsid w:val="00761025"/>
    <w:pPr>
      <w:spacing w:after="120"/>
    </w:pPr>
    <w:rPr>
      <w:rFonts w:ascii="Arial" w:hAnsi="Arial" w:cs="Arial"/>
      <w:sz w:val="16"/>
      <w:szCs w:val="16"/>
    </w:rPr>
  </w:style>
  <w:style w:type="character" w:customStyle="1" w:styleId="Corpodetexto3Char">
    <w:name w:val="Corpo de texto 3 Char"/>
    <w:basedOn w:val="Fontepargpadro"/>
    <w:link w:val="Corpodetexto3"/>
    <w:rsid w:val="00761025"/>
    <w:rPr>
      <w:rFonts w:ascii="Arial" w:hAnsi="Arial" w:cs="Arial"/>
      <w:sz w:val="16"/>
      <w:szCs w:val="16"/>
    </w:rPr>
  </w:style>
  <w:style w:type="paragraph" w:styleId="PargrafodaLista">
    <w:name w:val="List Paragraph"/>
    <w:basedOn w:val="Normal"/>
    <w:uiPriority w:val="34"/>
    <w:qFormat/>
    <w:rsid w:val="00761025"/>
    <w:pPr>
      <w:ind w:left="720"/>
      <w:contextualSpacing/>
    </w:pPr>
    <w:rPr>
      <w:rFonts w:ascii="Arial" w:hAnsi="Arial" w:cs="Arial"/>
      <w:sz w:val="24"/>
      <w:szCs w:val="24"/>
    </w:rPr>
  </w:style>
  <w:style w:type="paragraph" w:customStyle="1" w:styleId="SubtituloNivel24">
    <w:name w:val="Subtitulo Nivel2 (4)"/>
    <w:basedOn w:val="Normal"/>
    <w:rsid w:val="00644A4B"/>
    <w:pPr>
      <w:numPr>
        <w:ilvl w:val="1"/>
        <w:numId w:val="1"/>
      </w:numPr>
      <w:spacing w:before="60" w:after="60"/>
      <w:ind w:left="624" w:hanging="454"/>
      <w:jc w:val="both"/>
      <w:outlineLvl w:val="1"/>
    </w:pPr>
    <w:rPr>
      <w:rFonts w:ascii="Arial" w:hAnsi="Arial"/>
      <w:sz w:val="22"/>
    </w:rPr>
  </w:style>
  <w:style w:type="paragraph" w:customStyle="1" w:styleId="SubtituloNivel34">
    <w:name w:val="Subtitulo Nivel3 (4)"/>
    <w:basedOn w:val="Normal"/>
    <w:rsid w:val="00644A4B"/>
    <w:pPr>
      <w:numPr>
        <w:ilvl w:val="2"/>
        <w:numId w:val="1"/>
      </w:numPr>
      <w:spacing w:before="60" w:after="60"/>
      <w:ind w:left="1247"/>
      <w:jc w:val="both"/>
      <w:outlineLvl w:val="2"/>
    </w:pPr>
    <w:rPr>
      <w:rFonts w:ascii="Arial" w:hAnsi="Arial"/>
      <w:sz w:val="22"/>
    </w:rPr>
  </w:style>
  <w:style w:type="character" w:customStyle="1" w:styleId="WW8Num2z0">
    <w:name w:val="WW8Num2z0"/>
    <w:rsid w:val="00D615D5"/>
    <w:rPr>
      <w:rFonts w:ascii="Symbol" w:hAnsi="Symbol"/>
    </w:rPr>
  </w:style>
  <w:style w:type="character" w:customStyle="1" w:styleId="Ttulo3Char">
    <w:name w:val="Título 3 Char"/>
    <w:basedOn w:val="Fontepargpadro"/>
    <w:link w:val="Ttulo3"/>
    <w:rsid w:val="00CF0398"/>
    <w:rPr>
      <w:b/>
      <w:sz w:val="26"/>
    </w:rPr>
  </w:style>
  <w:style w:type="character" w:customStyle="1" w:styleId="CabealhoChar">
    <w:name w:val="Cabeçalho Char"/>
    <w:basedOn w:val="Fontepargpadro"/>
    <w:link w:val="Cabealho"/>
    <w:uiPriority w:val="99"/>
    <w:rsid w:val="00CF0398"/>
    <w:rPr>
      <w:sz w:val="24"/>
    </w:rPr>
  </w:style>
  <w:style w:type="table" w:styleId="Tabelacomgrade">
    <w:name w:val="Table Grid"/>
    <w:basedOn w:val="Tabelanormal"/>
    <w:rsid w:val="00730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DR-Subtpico">
    <w:name w:val="TDR - Subtópico"/>
    <w:basedOn w:val="Recuodecorpodetexto"/>
    <w:autoRedefine/>
    <w:qFormat/>
    <w:rsid w:val="00D31B07"/>
    <w:pPr>
      <w:numPr>
        <w:ilvl w:val="1"/>
        <w:numId w:val="4"/>
      </w:numPr>
      <w:spacing w:before="60" w:after="60" w:line="312" w:lineRule="auto"/>
      <w:ind w:left="567" w:hanging="567"/>
    </w:pPr>
    <w:rPr>
      <w:rFonts w:ascii="Garamond" w:hAnsi="Garamond" w:cs="Arial"/>
      <w:szCs w:val="24"/>
    </w:rPr>
  </w:style>
  <w:style w:type="paragraph" w:customStyle="1" w:styleId="TDR-Item">
    <w:name w:val="TDR - Item"/>
    <w:basedOn w:val="Recuodecorpodetexto"/>
    <w:autoRedefine/>
    <w:qFormat/>
    <w:rsid w:val="0072255F"/>
    <w:pPr>
      <w:numPr>
        <w:numId w:val="5"/>
      </w:numPr>
      <w:spacing w:before="60" w:after="60" w:line="312" w:lineRule="auto"/>
    </w:pPr>
    <w:rPr>
      <w:rFonts w:ascii="Garamond" w:hAnsi="Garamond" w:cs="Arial"/>
      <w:szCs w:val="24"/>
    </w:rPr>
  </w:style>
  <w:style w:type="paragraph" w:customStyle="1" w:styleId="TDR-Tpico">
    <w:name w:val="TDR - Tópico"/>
    <w:basedOn w:val="Recuodecorpodetexto"/>
    <w:autoRedefine/>
    <w:qFormat/>
    <w:rsid w:val="00312E8A"/>
    <w:pPr>
      <w:numPr>
        <w:numId w:val="3"/>
      </w:numPr>
      <w:spacing w:line="312" w:lineRule="auto"/>
    </w:pPr>
    <w:rPr>
      <w:rFonts w:ascii="Garamond" w:hAnsi="Garamond" w:cs="Arial"/>
      <w:b/>
      <w:szCs w:val="24"/>
    </w:rPr>
  </w:style>
  <w:style w:type="paragraph" w:customStyle="1" w:styleId="TDR-Texto">
    <w:name w:val="TDR - Texto"/>
    <w:basedOn w:val="Recuodecorpodetexto"/>
    <w:autoRedefine/>
    <w:qFormat/>
    <w:rsid w:val="00A20D19"/>
    <w:pPr>
      <w:spacing w:line="312" w:lineRule="auto"/>
      <w:ind w:firstLine="709"/>
    </w:pPr>
    <w:rPr>
      <w:rFonts w:ascii="Garamond" w:hAnsi="Garamond" w:cs="Arial"/>
      <w:szCs w:val="24"/>
    </w:rPr>
  </w:style>
  <w:style w:type="paragraph" w:customStyle="1" w:styleId="TDR-Ttulo">
    <w:name w:val="TDR - Título"/>
    <w:basedOn w:val="Normal"/>
    <w:autoRedefine/>
    <w:qFormat/>
    <w:rsid w:val="00A20D19"/>
    <w:pPr>
      <w:spacing w:line="312" w:lineRule="auto"/>
      <w:jc w:val="center"/>
    </w:pPr>
    <w:rPr>
      <w:rFonts w:ascii="Garamond" w:hAnsi="Garamond" w:cs="Arial"/>
      <w:b/>
      <w:sz w:val="24"/>
      <w:szCs w:val="24"/>
    </w:rPr>
  </w:style>
  <w:style w:type="character" w:customStyle="1" w:styleId="RodapChar">
    <w:name w:val="Rodapé Char"/>
    <w:basedOn w:val="Fontepargpadro"/>
    <w:link w:val="Rodap"/>
    <w:uiPriority w:val="99"/>
    <w:rsid w:val="00E765FC"/>
    <w:rPr>
      <w:sz w:val="24"/>
    </w:rPr>
  </w:style>
</w:styles>
</file>

<file path=word/webSettings.xml><?xml version="1.0" encoding="utf-8"?>
<w:webSettings xmlns:r="http://schemas.openxmlformats.org/officeDocument/2006/relationships" xmlns:w="http://schemas.openxmlformats.org/wordprocessingml/2006/main">
  <w:divs>
    <w:div w:id="1091706781">
      <w:bodyDiv w:val="1"/>
      <w:marLeft w:val="0"/>
      <w:marRight w:val="0"/>
      <w:marTop w:val="0"/>
      <w:marBottom w:val="0"/>
      <w:divBdr>
        <w:top w:val="none" w:sz="0" w:space="0" w:color="auto"/>
        <w:left w:val="none" w:sz="0" w:space="0" w:color="auto"/>
        <w:bottom w:val="none" w:sz="0" w:space="0" w:color="auto"/>
        <w:right w:val="none" w:sz="0" w:space="0" w:color="auto"/>
      </w:divBdr>
    </w:div>
    <w:div w:id="1608467939">
      <w:bodyDiv w:val="1"/>
      <w:marLeft w:val="0"/>
      <w:marRight w:val="0"/>
      <w:marTop w:val="0"/>
      <w:marBottom w:val="0"/>
      <w:divBdr>
        <w:top w:val="none" w:sz="0" w:space="0" w:color="auto"/>
        <w:left w:val="none" w:sz="0" w:space="0" w:color="auto"/>
        <w:bottom w:val="none" w:sz="0" w:space="0" w:color="auto"/>
        <w:right w:val="none" w:sz="0" w:space="0" w:color="auto"/>
      </w:divBdr>
    </w:div>
    <w:div w:id="16137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7DBA7-DC1F-49EE-A2F2-8078392B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1863</Words>
  <Characters>11029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RELATÓRIO DE PENDÊNCIAS Nº</vt:lpstr>
    </vt:vector>
  </TitlesOfParts>
  <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PENDÊNCIAS Nº</dc:title>
  <dc:creator>eu</dc:creator>
  <cp:lastModifiedBy>dma</cp:lastModifiedBy>
  <cp:revision>3</cp:revision>
  <cp:lastPrinted>2014-04-22T12:49:00Z</cp:lastPrinted>
  <dcterms:created xsi:type="dcterms:W3CDTF">2015-05-21T19:47:00Z</dcterms:created>
  <dcterms:modified xsi:type="dcterms:W3CDTF">2015-08-21T18:41:00Z</dcterms:modified>
</cp:coreProperties>
</file>